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E22" w:rsidRPr="00FE1DD1" w:rsidRDefault="00437E22" w:rsidP="00437E22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370840</wp:posOffset>
            </wp:positionH>
            <wp:positionV relativeFrom="paragraph">
              <wp:posOffset>-227330</wp:posOffset>
            </wp:positionV>
            <wp:extent cx="581660" cy="571500"/>
            <wp:effectExtent l="19050" t="0" r="8890" b="0"/>
            <wp:wrapTight wrapText="bothSides">
              <wp:wrapPolygon edited="0">
                <wp:start x="-707" y="0"/>
                <wp:lineTo x="-707" y="20880"/>
                <wp:lineTo x="21930" y="20880"/>
                <wp:lineTo x="21930" y="0"/>
                <wp:lineTo x="-707" y="0"/>
              </wp:wrapPolygon>
            </wp:wrapTight>
            <wp:docPr id="1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37E22" w:rsidRPr="007E77A3" w:rsidRDefault="00437E22" w:rsidP="00437E22">
      <w:pPr>
        <w:ind w:hanging="112"/>
        <w:jc w:val="both"/>
        <w:rPr>
          <w:rFonts w:ascii="Calibri" w:hAnsi="Calibri"/>
          <w:sz w:val="20"/>
          <w:szCs w:val="20"/>
          <w:lang w:val="en-US"/>
        </w:rPr>
      </w:pPr>
    </w:p>
    <w:p w:rsidR="00437E22" w:rsidRPr="007E77A3" w:rsidRDefault="00437E22" w:rsidP="00437E2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 xml:space="preserve">ΕΛΛΗΝΙΚΗ ΔΗΜΟΚΡΑΤΙΑ </w:t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  <w:t xml:space="preserve"> </w:t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  <w:t xml:space="preserve">Αγία Παρασκευή </w:t>
      </w:r>
      <w:r w:rsidR="00614FA2">
        <w:rPr>
          <w:rFonts w:ascii="Arial" w:hAnsi="Arial" w:cs="Arial"/>
          <w:bCs/>
          <w:sz w:val="20"/>
          <w:szCs w:val="20"/>
        </w:rPr>
        <w:t xml:space="preserve">    </w:t>
      </w:r>
      <w:r w:rsidR="009C656A">
        <w:rPr>
          <w:rFonts w:ascii="Arial" w:hAnsi="Arial" w:cs="Arial"/>
          <w:bCs/>
          <w:sz w:val="20"/>
          <w:szCs w:val="20"/>
        </w:rPr>
        <w:t>09</w:t>
      </w:r>
      <w:r w:rsidR="00C97CB0">
        <w:rPr>
          <w:rFonts w:ascii="Arial" w:hAnsi="Arial" w:cs="Arial"/>
          <w:bCs/>
          <w:sz w:val="20"/>
          <w:szCs w:val="20"/>
        </w:rPr>
        <w:t xml:space="preserve"> </w:t>
      </w:r>
      <w:r w:rsidRPr="007E77A3">
        <w:rPr>
          <w:rFonts w:ascii="Arial" w:hAnsi="Arial" w:cs="Arial"/>
          <w:bCs/>
          <w:sz w:val="20"/>
          <w:szCs w:val="20"/>
        </w:rPr>
        <w:t xml:space="preserve">/ </w:t>
      </w:r>
      <w:r w:rsidR="00614FA2">
        <w:rPr>
          <w:rFonts w:ascii="Arial" w:hAnsi="Arial" w:cs="Arial"/>
          <w:bCs/>
          <w:sz w:val="20"/>
          <w:szCs w:val="20"/>
        </w:rPr>
        <w:t>10</w:t>
      </w:r>
      <w:r w:rsidRPr="007E77A3">
        <w:rPr>
          <w:rFonts w:ascii="Arial" w:hAnsi="Arial" w:cs="Arial"/>
          <w:bCs/>
          <w:sz w:val="20"/>
          <w:szCs w:val="20"/>
        </w:rPr>
        <w:t xml:space="preserve"> / 2015</w:t>
      </w:r>
    </w:p>
    <w:p w:rsidR="00437E22" w:rsidRPr="007E77A3" w:rsidRDefault="00437E22" w:rsidP="00437E2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ΝΟΜΟΣ ΑΤΤΙΚΗΣ</w:t>
      </w:r>
    </w:p>
    <w:p w:rsidR="00437E22" w:rsidRPr="007E77A3" w:rsidRDefault="00437E22" w:rsidP="00437E2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ΔΗΜΟΣ ΑΓΙΑΣ ΠΑΡΑΣΚΕΥΗΣ</w:t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  <w:t xml:space="preserve"> </w:t>
      </w:r>
    </w:p>
    <w:p w:rsidR="00437E22" w:rsidRPr="007E77A3" w:rsidRDefault="00437E22" w:rsidP="00437E2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Δ/νση</w:t>
      </w:r>
      <w:r w:rsidRPr="007E77A3">
        <w:rPr>
          <w:rFonts w:ascii="Arial" w:hAnsi="Arial" w:cs="Arial"/>
          <w:bCs/>
          <w:sz w:val="20"/>
          <w:szCs w:val="20"/>
        </w:rPr>
        <w:tab/>
        <w:t xml:space="preserve">: Λ. Μεσογείων 415-417 </w:t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  <w:t xml:space="preserve">Αρ. </w:t>
      </w:r>
      <w:proofErr w:type="spellStart"/>
      <w:r w:rsidRPr="007E77A3">
        <w:rPr>
          <w:rFonts w:ascii="Arial" w:hAnsi="Arial" w:cs="Arial"/>
          <w:bCs/>
          <w:sz w:val="20"/>
          <w:szCs w:val="20"/>
        </w:rPr>
        <w:t>Πρωτ</w:t>
      </w:r>
      <w:proofErr w:type="spellEnd"/>
      <w:r w:rsidRPr="007E77A3">
        <w:rPr>
          <w:rFonts w:ascii="Arial" w:hAnsi="Arial" w:cs="Arial"/>
          <w:bCs/>
          <w:sz w:val="20"/>
          <w:szCs w:val="20"/>
        </w:rPr>
        <w:t xml:space="preserve">.: </w:t>
      </w:r>
      <w:r w:rsidR="009C656A">
        <w:rPr>
          <w:rFonts w:ascii="Arial" w:hAnsi="Arial" w:cs="Arial"/>
          <w:bCs/>
          <w:sz w:val="20"/>
          <w:szCs w:val="20"/>
        </w:rPr>
        <w:t>3382</w:t>
      </w:r>
      <w:r w:rsidR="00EE5D73">
        <w:rPr>
          <w:rFonts w:ascii="Arial" w:hAnsi="Arial" w:cs="Arial"/>
          <w:bCs/>
          <w:sz w:val="20"/>
          <w:szCs w:val="20"/>
        </w:rPr>
        <w:t>0</w:t>
      </w:r>
    </w:p>
    <w:p w:rsidR="00437E22" w:rsidRPr="007E77A3" w:rsidRDefault="00437E22" w:rsidP="00437E2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ab/>
        <w:t xml:space="preserve">  </w:t>
      </w:r>
      <w:r w:rsidRPr="007E77A3">
        <w:rPr>
          <w:rFonts w:ascii="Arial" w:hAnsi="Arial" w:cs="Arial"/>
          <w:bCs/>
          <w:sz w:val="20"/>
          <w:szCs w:val="20"/>
          <w:lang w:val="en-US"/>
        </w:rPr>
        <w:t>T</w:t>
      </w:r>
      <w:r w:rsidRPr="007E77A3">
        <w:rPr>
          <w:rFonts w:ascii="Arial" w:hAnsi="Arial" w:cs="Arial"/>
          <w:bCs/>
          <w:sz w:val="20"/>
          <w:szCs w:val="20"/>
        </w:rPr>
        <w:t>.</w:t>
      </w:r>
      <w:r w:rsidRPr="007E77A3">
        <w:rPr>
          <w:rFonts w:ascii="Arial" w:hAnsi="Arial" w:cs="Arial"/>
          <w:bCs/>
          <w:sz w:val="20"/>
          <w:szCs w:val="20"/>
          <w:lang w:val="en-US"/>
        </w:rPr>
        <w:t>K</w:t>
      </w:r>
      <w:r w:rsidRPr="007E77A3">
        <w:rPr>
          <w:rFonts w:ascii="Arial" w:hAnsi="Arial" w:cs="Arial"/>
          <w:bCs/>
          <w:sz w:val="20"/>
          <w:szCs w:val="20"/>
        </w:rPr>
        <w:t>. 15343</w:t>
      </w:r>
    </w:p>
    <w:p w:rsidR="00437E22" w:rsidRPr="007E77A3" w:rsidRDefault="00437E22" w:rsidP="00437E22">
      <w:pPr>
        <w:rPr>
          <w:rFonts w:ascii="Arial" w:hAnsi="Arial" w:cs="Arial"/>
          <w:bCs/>
          <w:sz w:val="20"/>
          <w:szCs w:val="20"/>
        </w:rPr>
      </w:pPr>
      <w:proofErr w:type="spellStart"/>
      <w:r w:rsidRPr="007E77A3">
        <w:rPr>
          <w:rFonts w:ascii="Arial" w:hAnsi="Arial" w:cs="Arial"/>
          <w:bCs/>
          <w:sz w:val="20"/>
          <w:szCs w:val="20"/>
        </w:rPr>
        <w:t>Τηλ</w:t>
      </w:r>
      <w:proofErr w:type="spellEnd"/>
      <w:r w:rsidRPr="007E77A3">
        <w:rPr>
          <w:rFonts w:ascii="Arial" w:hAnsi="Arial" w:cs="Arial"/>
          <w:bCs/>
          <w:sz w:val="20"/>
          <w:szCs w:val="20"/>
        </w:rPr>
        <w:tab/>
        <w:t>: 213 2004501</w:t>
      </w:r>
    </w:p>
    <w:p w:rsidR="00437E22" w:rsidRPr="007E77A3" w:rsidRDefault="00437E22" w:rsidP="00437E2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Φαξ.</w:t>
      </w:r>
      <w:r w:rsidRPr="007E77A3">
        <w:rPr>
          <w:rFonts w:ascii="Arial" w:hAnsi="Arial" w:cs="Arial"/>
          <w:bCs/>
          <w:sz w:val="20"/>
          <w:szCs w:val="20"/>
        </w:rPr>
        <w:tab/>
        <w:t xml:space="preserve">: 213 2004531 </w:t>
      </w:r>
    </w:p>
    <w:p w:rsidR="00437E22" w:rsidRPr="007E77A3" w:rsidRDefault="00437E22" w:rsidP="00437E2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  <w:lang w:val="en-US"/>
        </w:rPr>
        <w:t>E</w:t>
      </w:r>
      <w:r w:rsidRPr="007E77A3">
        <w:rPr>
          <w:rFonts w:ascii="Arial" w:hAnsi="Arial" w:cs="Arial"/>
          <w:bCs/>
          <w:sz w:val="20"/>
          <w:szCs w:val="20"/>
        </w:rPr>
        <w:t>-</w:t>
      </w:r>
      <w:r w:rsidRPr="007E77A3">
        <w:rPr>
          <w:rFonts w:ascii="Arial" w:hAnsi="Arial" w:cs="Arial"/>
          <w:bCs/>
          <w:sz w:val="20"/>
          <w:szCs w:val="20"/>
          <w:lang w:val="en-US"/>
        </w:rPr>
        <w:t>mail</w:t>
      </w:r>
      <w:r w:rsidRPr="007E77A3">
        <w:rPr>
          <w:rFonts w:ascii="Arial" w:hAnsi="Arial" w:cs="Arial"/>
          <w:bCs/>
          <w:sz w:val="20"/>
          <w:szCs w:val="20"/>
        </w:rPr>
        <w:t xml:space="preserve">: </w:t>
      </w:r>
      <w:hyperlink r:id="rId6" w:history="1">
        <w:r w:rsidRPr="007E77A3">
          <w:rPr>
            <w:rStyle w:val="-"/>
            <w:rFonts w:ascii="Arial" w:hAnsi="Arial" w:cs="Arial"/>
            <w:bCs/>
            <w:sz w:val="20"/>
            <w:szCs w:val="20"/>
            <w:lang w:val="en-US"/>
          </w:rPr>
          <w:t>dimosagiasparaskevis</w:t>
        </w:r>
        <w:r w:rsidRPr="007E77A3">
          <w:rPr>
            <w:rStyle w:val="-"/>
            <w:rFonts w:ascii="Arial" w:hAnsi="Arial" w:cs="Arial"/>
            <w:bCs/>
            <w:sz w:val="20"/>
            <w:szCs w:val="20"/>
          </w:rPr>
          <w:t>@</w:t>
        </w:r>
        <w:r w:rsidRPr="007E77A3">
          <w:rPr>
            <w:rStyle w:val="-"/>
            <w:rFonts w:ascii="Arial" w:hAnsi="Arial" w:cs="Arial"/>
            <w:bCs/>
            <w:sz w:val="20"/>
            <w:szCs w:val="20"/>
            <w:lang w:val="en-US"/>
          </w:rPr>
          <w:t>agiaparaskevi</w:t>
        </w:r>
        <w:r w:rsidRPr="007E77A3">
          <w:rPr>
            <w:rStyle w:val="-"/>
            <w:rFonts w:ascii="Arial" w:hAnsi="Arial" w:cs="Arial"/>
            <w:bCs/>
            <w:sz w:val="20"/>
            <w:szCs w:val="20"/>
          </w:rPr>
          <w:t>.</w:t>
        </w:r>
        <w:r w:rsidRPr="007E77A3">
          <w:rPr>
            <w:rStyle w:val="-"/>
            <w:rFonts w:ascii="Arial" w:hAnsi="Arial" w:cs="Arial"/>
            <w:bCs/>
            <w:sz w:val="20"/>
            <w:szCs w:val="20"/>
            <w:lang w:val="en-US"/>
          </w:rPr>
          <w:t>gr</w:t>
        </w:r>
      </w:hyperlink>
    </w:p>
    <w:p w:rsidR="00437E22" w:rsidRPr="007E77A3" w:rsidRDefault="00437E22" w:rsidP="00437E22">
      <w:pPr>
        <w:rPr>
          <w:rFonts w:ascii="Arial" w:hAnsi="Arial" w:cs="Arial"/>
          <w:bCs/>
          <w:sz w:val="20"/>
          <w:szCs w:val="20"/>
        </w:rPr>
      </w:pPr>
    </w:p>
    <w:p w:rsidR="00437E22" w:rsidRPr="007E77A3" w:rsidRDefault="00437E22" w:rsidP="00437E2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ΔΙΕΥΘΥΝΣΗ ΤΕΧΝΙΚΩΝ ΥΠΗΡΕΣΙΩΝ</w:t>
      </w:r>
    </w:p>
    <w:p w:rsidR="00437E22" w:rsidRPr="007E77A3" w:rsidRDefault="00437E22" w:rsidP="00437E2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ΤΜΗΜΑ ΕΡΓΩΝ ΥΠΟΔΟΜΗΣ</w:t>
      </w:r>
    </w:p>
    <w:p w:rsidR="00437E22" w:rsidRPr="007E77A3" w:rsidRDefault="00437E22" w:rsidP="00437E2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Πληροφορίες</w:t>
      </w:r>
      <w:r w:rsidRPr="007E77A3">
        <w:rPr>
          <w:rFonts w:ascii="Arial" w:hAnsi="Arial" w:cs="Arial"/>
          <w:bCs/>
          <w:sz w:val="20"/>
          <w:szCs w:val="20"/>
        </w:rPr>
        <w:tab/>
        <w:t xml:space="preserve">: κ. </w:t>
      </w:r>
      <w:proofErr w:type="spellStart"/>
      <w:r w:rsidRPr="007E77A3">
        <w:rPr>
          <w:rFonts w:ascii="Arial" w:hAnsi="Arial" w:cs="Arial"/>
          <w:bCs/>
          <w:sz w:val="20"/>
          <w:szCs w:val="20"/>
        </w:rPr>
        <w:t>Αργ</w:t>
      </w:r>
      <w:proofErr w:type="spellEnd"/>
      <w:r w:rsidRPr="007E77A3">
        <w:rPr>
          <w:rFonts w:ascii="Arial" w:hAnsi="Arial" w:cs="Arial"/>
          <w:bCs/>
          <w:sz w:val="20"/>
          <w:szCs w:val="20"/>
        </w:rPr>
        <w:t xml:space="preserve">. </w:t>
      </w:r>
      <w:proofErr w:type="spellStart"/>
      <w:r w:rsidRPr="007E77A3">
        <w:rPr>
          <w:rFonts w:ascii="Arial" w:hAnsi="Arial" w:cs="Arial"/>
          <w:bCs/>
          <w:sz w:val="20"/>
          <w:szCs w:val="20"/>
        </w:rPr>
        <w:t>Μαυρομαράς</w:t>
      </w:r>
      <w:proofErr w:type="spellEnd"/>
    </w:p>
    <w:p w:rsidR="00437E22" w:rsidRPr="007E77A3" w:rsidRDefault="00437E22" w:rsidP="00437E22">
      <w:pPr>
        <w:rPr>
          <w:rFonts w:ascii="Arial" w:hAnsi="Arial" w:cs="Arial"/>
          <w:bCs/>
          <w:sz w:val="20"/>
          <w:szCs w:val="20"/>
        </w:rPr>
      </w:pPr>
      <w:proofErr w:type="spellStart"/>
      <w:r w:rsidRPr="007E77A3">
        <w:rPr>
          <w:rFonts w:ascii="Arial" w:hAnsi="Arial" w:cs="Arial"/>
          <w:bCs/>
          <w:sz w:val="20"/>
          <w:szCs w:val="20"/>
        </w:rPr>
        <w:t>Τηλ</w:t>
      </w:r>
      <w:proofErr w:type="spellEnd"/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  <w:t>: 2132004521</w:t>
      </w:r>
    </w:p>
    <w:p w:rsidR="00437E22" w:rsidRPr="007E77A3" w:rsidRDefault="00437E22" w:rsidP="00437E2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Φαξ.</w:t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  <w:t>: 2132004513</w:t>
      </w:r>
    </w:p>
    <w:p w:rsidR="00437E22" w:rsidRPr="007E77A3" w:rsidRDefault="00437E22" w:rsidP="00437E2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  <w:lang w:val="en-US"/>
        </w:rPr>
        <w:t>E</w:t>
      </w:r>
      <w:r w:rsidRPr="007E77A3">
        <w:rPr>
          <w:rFonts w:ascii="Arial" w:hAnsi="Arial" w:cs="Arial"/>
          <w:bCs/>
          <w:sz w:val="20"/>
          <w:szCs w:val="20"/>
        </w:rPr>
        <w:t>-</w:t>
      </w:r>
      <w:r w:rsidRPr="007E77A3">
        <w:rPr>
          <w:rFonts w:ascii="Arial" w:hAnsi="Arial" w:cs="Arial"/>
          <w:bCs/>
          <w:sz w:val="20"/>
          <w:szCs w:val="20"/>
          <w:lang w:val="en-US"/>
        </w:rPr>
        <w:t>mail</w:t>
      </w:r>
      <w:r w:rsidRPr="007E77A3">
        <w:rPr>
          <w:rFonts w:ascii="Arial" w:hAnsi="Arial" w:cs="Arial"/>
          <w:bCs/>
          <w:sz w:val="20"/>
          <w:szCs w:val="20"/>
        </w:rPr>
        <w:t xml:space="preserve">: </w:t>
      </w:r>
      <w:hyperlink r:id="rId7" w:history="1">
        <w:r w:rsidRPr="007E77A3">
          <w:rPr>
            <w:rStyle w:val="-"/>
            <w:rFonts w:ascii="Arial" w:hAnsi="Arial" w:cs="Arial"/>
            <w:bCs/>
            <w:sz w:val="20"/>
            <w:szCs w:val="20"/>
            <w:lang w:val="en-US"/>
          </w:rPr>
          <w:t>a</w:t>
        </w:r>
        <w:r w:rsidRPr="007E77A3">
          <w:rPr>
            <w:rStyle w:val="-"/>
            <w:rFonts w:ascii="Arial" w:hAnsi="Arial" w:cs="Arial"/>
            <w:bCs/>
            <w:sz w:val="20"/>
            <w:szCs w:val="20"/>
          </w:rPr>
          <w:t>.</w:t>
        </w:r>
        <w:r w:rsidRPr="007E77A3">
          <w:rPr>
            <w:rStyle w:val="-"/>
            <w:rFonts w:ascii="Arial" w:hAnsi="Arial" w:cs="Arial"/>
            <w:bCs/>
            <w:sz w:val="20"/>
            <w:szCs w:val="20"/>
            <w:lang w:val="en-US"/>
          </w:rPr>
          <w:t>mauromaras</w:t>
        </w:r>
        <w:r w:rsidRPr="007E77A3">
          <w:rPr>
            <w:rStyle w:val="-"/>
            <w:rFonts w:ascii="Arial" w:hAnsi="Arial" w:cs="Arial"/>
            <w:bCs/>
            <w:sz w:val="20"/>
            <w:szCs w:val="20"/>
          </w:rPr>
          <w:t>@</w:t>
        </w:r>
        <w:r w:rsidRPr="007E77A3">
          <w:rPr>
            <w:rStyle w:val="-"/>
            <w:rFonts w:ascii="Arial" w:hAnsi="Arial" w:cs="Arial"/>
            <w:bCs/>
            <w:sz w:val="20"/>
            <w:szCs w:val="20"/>
            <w:lang w:val="en-US"/>
          </w:rPr>
          <w:t>agiaparaskevi</w:t>
        </w:r>
        <w:r w:rsidRPr="007E77A3">
          <w:rPr>
            <w:rStyle w:val="-"/>
            <w:rFonts w:ascii="Arial" w:hAnsi="Arial" w:cs="Arial"/>
            <w:bCs/>
            <w:sz w:val="20"/>
            <w:szCs w:val="20"/>
          </w:rPr>
          <w:t>.</w:t>
        </w:r>
        <w:r w:rsidRPr="007E77A3">
          <w:rPr>
            <w:rStyle w:val="-"/>
            <w:rFonts w:ascii="Arial" w:hAnsi="Arial" w:cs="Arial"/>
            <w:bCs/>
            <w:sz w:val="20"/>
            <w:szCs w:val="20"/>
            <w:lang w:val="en-US"/>
          </w:rPr>
          <w:t>gr</w:t>
        </w:r>
      </w:hyperlink>
    </w:p>
    <w:p w:rsidR="00437E22" w:rsidRPr="00007EFB" w:rsidRDefault="00437E22" w:rsidP="00437E22">
      <w:pPr>
        <w:rPr>
          <w:rFonts w:ascii="Arial" w:hAnsi="Arial" w:cs="Arial"/>
          <w:bCs/>
          <w:sz w:val="22"/>
        </w:rPr>
      </w:pPr>
    </w:p>
    <w:p w:rsidR="00437E22" w:rsidRPr="00FE1DD1" w:rsidRDefault="00437E22" w:rsidP="00437E22">
      <w:pPr>
        <w:pStyle w:val="4"/>
        <w:rPr>
          <w:rFonts w:cs="Arial"/>
          <w:b/>
          <w:sz w:val="22"/>
          <w:szCs w:val="22"/>
          <w:lang w:val="el-GR"/>
        </w:rPr>
      </w:pPr>
      <w:r w:rsidRPr="00FE1DD1">
        <w:rPr>
          <w:rFonts w:cs="Arial"/>
          <w:b/>
          <w:sz w:val="22"/>
          <w:szCs w:val="22"/>
          <w:lang w:val="el-GR"/>
        </w:rPr>
        <w:t>ΠΡΟΣ</w:t>
      </w:r>
    </w:p>
    <w:tbl>
      <w:tblPr>
        <w:tblW w:w="9766" w:type="dxa"/>
        <w:jc w:val="center"/>
        <w:tblInd w:w="-419" w:type="dxa"/>
        <w:tblLayout w:type="fixed"/>
        <w:tblLook w:val="0000"/>
      </w:tblPr>
      <w:tblGrid>
        <w:gridCol w:w="22"/>
        <w:gridCol w:w="9719"/>
        <w:gridCol w:w="25"/>
      </w:tblGrid>
      <w:tr w:rsidR="00437E22" w:rsidRPr="007E77A3" w:rsidTr="00C17D5C">
        <w:trPr>
          <w:gridAfter w:val="1"/>
          <w:wAfter w:w="25" w:type="dxa"/>
          <w:jc w:val="center"/>
        </w:trPr>
        <w:tc>
          <w:tcPr>
            <w:tcW w:w="9741" w:type="dxa"/>
            <w:gridSpan w:val="2"/>
          </w:tcPr>
          <w:p w:rsidR="00437E22" w:rsidRPr="007E77A3" w:rsidRDefault="00437E22" w:rsidP="00C17D5C">
            <w:pPr>
              <w:pStyle w:val="4"/>
              <w:rPr>
                <w:rFonts w:cs="Arial"/>
                <w:b/>
                <w:sz w:val="20"/>
                <w:lang w:val="el-GR"/>
              </w:rPr>
            </w:pPr>
            <w:r w:rsidRPr="007E77A3">
              <w:rPr>
                <w:rFonts w:cs="Arial"/>
                <w:b/>
                <w:sz w:val="20"/>
                <w:lang w:val="el-GR"/>
              </w:rPr>
              <w:t>τον Πρόεδρο του Δημοτικού Συμβουλίου</w:t>
            </w:r>
          </w:p>
        </w:tc>
      </w:tr>
      <w:tr w:rsidR="00437E22" w:rsidRPr="007E77A3" w:rsidTr="00C17D5C">
        <w:trPr>
          <w:gridAfter w:val="1"/>
          <w:wAfter w:w="25" w:type="dxa"/>
          <w:trHeight w:val="181"/>
          <w:jc w:val="center"/>
        </w:trPr>
        <w:tc>
          <w:tcPr>
            <w:tcW w:w="9741" w:type="dxa"/>
            <w:gridSpan w:val="2"/>
          </w:tcPr>
          <w:p w:rsidR="00437E22" w:rsidRPr="007E77A3" w:rsidRDefault="00437E22" w:rsidP="00C17D5C">
            <w:pPr>
              <w:pStyle w:val="4"/>
              <w:rPr>
                <w:rFonts w:cs="Arial"/>
                <w:b/>
                <w:sz w:val="20"/>
                <w:lang w:val="el-GR"/>
              </w:rPr>
            </w:pPr>
          </w:p>
        </w:tc>
      </w:tr>
      <w:tr w:rsidR="00437E22" w:rsidRPr="007E77A3" w:rsidTr="00C17D5C">
        <w:trPr>
          <w:gridBefore w:val="1"/>
          <w:wBefore w:w="22" w:type="dxa"/>
          <w:trHeight w:val="1201"/>
          <w:jc w:val="center"/>
        </w:trPr>
        <w:tc>
          <w:tcPr>
            <w:tcW w:w="9744" w:type="dxa"/>
            <w:gridSpan w:val="2"/>
          </w:tcPr>
          <w:p w:rsidR="00437E22" w:rsidRPr="007E77A3" w:rsidRDefault="00437E22" w:rsidP="00C17D5C">
            <w:pPr>
              <w:pStyle w:val="a3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 xml:space="preserve">ΘΕΜΑ: Λήψη απόφασης για την έγκριση του </w:t>
            </w:r>
            <w:r w:rsidR="00967C11">
              <w:rPr>
                <w:rFonts w:ascii="Arial" w:hAnsi="Arial" w:cs="Arial"/>
                <w:sz w:val="20"/>
                <w:szCs w:val="20"/>
              </w:rPr>
              <w:t>2</w:t>
            </w:r>
            <w:r w:rsidRPr="007E77A3">
              <w:rPr>
                <w:rFonts w:ascii="Arial" w:hAnsi="Arial" w:cs="Arial"/>
                <w:sz w:val="20"/>
                <w:szCs w:val="20"/>
                <w:vertAlign w:val="superscript"/>
              </w:rPr>
              <w:t>ου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 Ανακεφαλαιωτικού Πίνακα Εργασιών (Α.Π.Ε.) και του </w:t>
            </w:r>
            <w:r w:rsidR="00967C11">
              <w:rPr>
                <w:rFonts w:ascii="Arial" w:hAnsi="Arial" w:cs="Arial"/>
                <w:sz w:val="20"/>
                <w:szCs w:val="20"/>
              </w:rPr>
              <w:t>2</w:t>
            </w:r>
            <w:r w:rsidRPr="007E77A3">
              <w:rPr>
                <w:rFonts w:ascii="Arial" w:hAnsi="Arial" w:cs="Arial"/>
                <w:sz w:val="20"/>
                <w:szCs w:val="20"/>
                <w:vertAlign w:val="superscript"/>
              </w:rPr>
              <w:t>ου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 Πρωτοκόλλου Κανονισμού Τιμών Μονάδος Νέων Εργασιών (Π.Κ.Τ.Μ.Ν.Ε.) για το έργο «ΚΑΤΑΣΚΕΥΗ ΠΕΡΙΦΡΑΞΕΩΝ ΜΕΤΑ ΤΗΝ ΕΦΑΡΜΟΓΗ ΡΥΜΟΤΟΜΙΚΩΝ ΓΡΑΜΜΩΝ ΣΤΟ ΔΗΜΟ ΑΓΙΑΣ ΠΑΡΑΣΚΕΥΗΣ».</w:t>
            </w:r>
          </w:p>
          <w:p w:rsidR="00437E22" w:rsidRPr="007E77A3" w:rsidRDefault="00437E22" w:rsidP="00C17D5C">
            <w:pPr>
              <w:rPr>
                <w:rFonts w:ascii="Arial" w:hAnsi="Arial" w:cs="Arial"/>
                <w:sz w:val="20"/>
                <w:szCs w:val="20"/>
              </w:rPr>
            </w:pPr>
          </w:p>
          <w:p w:rsidR="00437E22" w:rsidRPr="007E77A3" w:rsidRDefault="00437E22" w:rsidP="00C17D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E22" w:rsidRPr="007E77A3" w:rsidTr="00C17D5C">
        <w:trPr>
          <w:gridBefore w:val="1"/>
          <w:wBefore w:w="22" w:type="dxa"/>
          <w:trHeight w:val="815"/>
          <w:jc w:val="center"/>
        </w:trPr>
        <w:tc>
          <w:tcPr>
            <w:tcW w:w="9744" w:type="dxa"/>
            <w:gridSpan w:val="2"/>
          </w:tcPr>
          <w:p w:rsidR="00437E22" w:rsidRPr="007E77A3" w:rsidRDefault="00437E22" w:rsidP="00C17D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77A3">
              <w:rPr>
                <w:rFonts w:ascii="Arial" w:hAnsi="Arial" w:cs="Arial"/>
                <w:b/>
                <w:sz w:val="20"/>
                <w:szCs w:val="20"/>
              </w:rPr>
              <w:t>Α.    ΙΣΤΟΡΙΚΟ  ΤΟΥ  ΕΡΓΟΥ.</w:t>
            </w:r>
          </w:p>
          <w:p w:rsidR="00437E22" w:rsidRPr="007E77A3" w:rsidRDefault="00437E22" w:rsidP="00437E22">
            <w:pPr>
              <w:pStyle w:val="a3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>Το έργο της επικεφαλίδας προϋπολογισμού μελέτης 140.000,00€ με Φ.Π.Α. 23% δημοπρατήθηκε με το σύστημα των επί μέρους ποσοστών έκπτωσης στις 18-03-2014.</w:t>
            </w:r>
          </w:p>
          <w:p w:rsidR="00437E22" w:rsidRPr="007E77A3" w:rsidRDefault="00437E22" w:rsidP="00437E22">
            <w:pPr>
              <w:pStyle w:val="a3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>Κατά την παραπάνω δημοπρασία ανάδοχος αναδείχθηκε ο «ΣΤΑΥΡΟΣ ΧΕΙΜΑΡΙΩΤΗΣ»  που προσέφερε μέση τεκμαρτή έκπτωση  51% επί των τιμών του τιμολογίου.</w:t>
            </w:r>
          </w:p>
          <w:p w:rsidR="00437E22" w:rsidRPr="007E77A3" w:rsidRDefault="00437E22" w:rsidP="00437E22">
            <w:pPr>
              <w:pStyle w:val="a3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 xml:space="preserve">Το πρακτικό της δημοπρασίας εγκρίθηκε με την αρ. </w:t>
            </w:r>
            <w:proofErr w:type="spellStart"/>
            <w:r w:rsidRPr="007E77A3">
              <w:rPr>
                <w:rFonts w:ascii="Arial" w:hAnsi="Arial" w:cs="Arial"/>
                <w:sz w:val="20"/>
                <w:szCs w:val="20"/>
              </w:rPr>
              <w:t>πρωτ</w:t>
            </w:r>
            <w:proofErr w:type="spellEnd"/>
            <w:r w:rsidRPr="007E77A3">
              <w:rPr>
                <w:rFonts w:ascii="Arial" w:hAnsi="Arial" w:cs="Arial"/>
                <w:sz w:val="20"/>
                <w:szCs w:val="20"/>
              </w:rPr>
              <w:t>. 104/2014 απόφαση της Οικονομικής  Επιτροπής του Δήμου Αγ. Παρασκευής.</w:t>
            </w:r>
          </w:p>
          <w:p w:rsidR="00437E22" w:rsidRPr="007E77A3" w:rsidRDefault="00437E22" w:rsidP="00437E22">
            <w:pPr>
              <w:pStyle w:val="a3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 xml:space="preserve">Το συμφωνητικό του έργου υπογράφτηκε στις 23-07-2014 με αρ. </w:t>
            </w:r>
            <w:proofErr w:type="spellStart"/>
            <w:r w:rsidRPr="007E77A3">
              <w:rPr>
                <w:rFonts w:ascii="Arial" w:hAnsi="Arial" w:cs="Arial"/>
                <w:sz w:val="20"/>
                <w:szCs w:val="20"/>
              </w:rPr>
              <w:t>πρωτ</w:t>
            </w:r>
            <w:proofErr w:type="spellEnd"/>
            <w:r w:rsidRPr="007E77A3">
              <w:rPr>
                <w:rFonts w:ascii="Arial" w:hAnsi="Arial" w:cs="Arial"/>
                <w:sz w:val="20"/>
                <w:szCs w:val="20"/>
              </w:rPr>
              <w:t>. 29595 για συνολικό τίμημα 68.600,00€ εκ των οποίων 40.682,25 € ευρώ για εργασίες 7.322,81€ για  18% ΓΕ &amp; Ο.Ε.,  το ποσό των 7.200,76€ για απρόβλεπτα και για πιθανή αναθεώρηση ποσό των 566,54€ και για Φ.Π.Α. 23% 12.827,64 €.</w:t>
            </w:r>
          </w:p>
          <w:p w:rsidR="00437E22" w:rsidRDefault="00437E22" w:rsidP="00437E22">
            <w:pPr>
              <w:pStyle w:val="a3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>Η έναρξη των εργασιών έγινε στις 23-07-2014 με συμβατικό χρόνο περαίωσης τους 12 μήνες.</w:t>
            </w:r>
          </w:p>
          <w:p w:rsidR="00614FA2" w:rsidRPr="007E77A3" w:rsidRDefault="00614FA2" w:rsidP="00437E22">
            <w:pPr>
              <w:pStyle w:val="a3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Την με αρ. απόφαση  </w:t>
            </w:r>
            <w:r w:rsidR="00783EB1">
              <w:rPr>
                <w:rFonts w:ascii="Arial" w:hAnsi="Arial" w:cs="Arial"/>
                <w:sz w:val="20"/>
                <w:szCs w:val="20"/>
              </w:rPr>
              <w:t>36/2015 του Δ.Σ.</w:t>
            </w:r>
            <w:r>
              <w:rPr>
                <w:rFonts w:ascii="Arial" w:hAnsi="Arial" w:cs="Arial"/>
                <w:sz w:val="20"/>
                <w:szCs w:val="20"/>
              </w:rPr>
              <w:t xml:space="preserve"> έγκρισης του 1</w:t>
            </w:r>
            <w:r w:rsidRPr="00614FA2">
              <w:rPr>
                <w:rFonts w:ascii="Arial" w:hAnsi="Arial" w:cs="Arial"/>
                <w:sz w:val="20"/>
                <w:szCs w:val="20"/>
                <w:vertAlign w:val="superscript"/>
              </w:rPr>
              <w:t>ου</w:t>
            </w:r>
            <w:r>
              <w:rPr>
                <w:rFonts w:ascii="Arial" w:hAnsi="Arial" w:cs="Arial"/>
                <w:sz w:val="20"/>
                <w:szCs w:val="20"/>
              </w:rPr>
              <w:t xml:space="preserve"> Α.Π.Ε. και του 1</w:t>
            </w:r>
            <w:r w:rsidRPr="00614FA2">
              <w:rPr>
                <w:rFonts w:ascii="Arial" w:hAnsi="Arial" w:cs="Arial"/>
                <w:sz w:val="20"/>
                <w:szCs w:val="20"/>
                <w:vertAlign w:val="superscript"/>
              </w:rPr>
              <w:t>ου</w:t>
            </w:r>
            <w:r>
              <w:rPr>
                <w:rFonts w:ascii="Arial" w:hAnsi="Arial" w:cs="Arial"/>
                <w:sz w:val="20"/>
                <w:szCs w:val="20"/>
              </w:rPr>
              <w:t xml:space="preserve"> Π.Κ.Τ.Μ.Ν.Ε.</w:t>
            </w:r>
          </w:p>
          <w:p w:rsidR="00437E22" w:rsidRPr="007E77A3" w:rsidRDefault="00437E22" w:rsidP="00C17D5C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37E22" w:rsidRPr="007E77A3" w:rsidRDefault="00437E22" w:rsidP="00C17D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77A3">
              <w:rPr>
                <w:rFonts w:ascii="Arial" w:hAnsi="Arial" w:cs="Arial"/>
                <w:b/>
                <w:sz w:val="20"/>
                <w:szCs w:val="20"/>
              </w:rPr>
              <w:t xml:space="preserve">Β.    </w:t>
            </w:r>
            <w:r w:rsidR="00614FA2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7E77A3">
              <w:rPr>
                <w:rFonts w:ascii="Arial" w:hAnsi="Arial" w:cs="Arial"/>
                <w:b/>
                <w:sz w:val="20"/>
                <w:szCs w:val="20"/>
              </w:rPr>
              <w:t>ος Α.Π.Ε.</w:t>
            </w:r>
          </w:p>
          <w:p w:rsidR="000750B1" w:rsidRDefault="00437E22" w:rsidP="00C17D5C">
            <w:pPr>
              <w:ind w:firstLine="360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 xml:space="preserve">Ο </w:t>
            </w:r>
            <w:r w:rsidR="00614FA2">
              <w:rPr>
                <w:rFonts w:ascii="Arial" w:hAnsi="Arial" w:cs="Arial"/>
                <w:sz w:val="20"/>
                <w:szCs w:val="20"/>
              </w:rPr>
              <w:t>2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ος Ανακεφαλαιωτικός Πίνακας συντάχθηκε για να συμπεριλάβει τις αυξομειώσεις </w:t>
            </w:r>
            <w:r w:rsidR="000750B1">
              <w:rPr>
                <w:rFonts w:ascii="Arial" w:hAnsi="Arial" w:cs="Arial"/>
                <w:sz w:val="20"/>
                <w:szCs w:val="20"/>
              </w:rPr>
              <w:t xml:space="preserve">και 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τακτοποιώντας ποσότητες </w:t>
            </w:r>
            <w:r w:rsidR="000750B1">
              <w:rPr>
                <w:rFonts w:ascii="Arial" w:hAnsi="Arial" w:cs="Arial"/>
                <w:sz w:val="20"/>
                <w:szCs w:val="20"/>
              </w:rPr>
              <w:t>που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 πρόεκυψαν κατά τ</w:t>
            </w:r>
            <w:r w:rsidR="000750B1">
              <w:rPr>
                <w:rFonts w:ascii="Arial" w:hAnsi="Arial" w:cs="Arial"/>
                <w:sz w:val="20"/>
                <w:szCs w:val="20"/>
              </w:rPr>
              <w:t xml:space="preserve">ην εκτέλεση </w:t>
            </w:r>
            <w:r w:rsidRPr="007E77A3">
              <w:rPr>
                <w:rFonts w:ascii="Arial" w:hAnsi="Arial" w:cs="Arial"/>
                <w:sz w:val="20"/>
                <w:szCs w:val="20"/>
              </w:rPr>
              <w:t>των εργασιών του έργου.</w:t>
            </w:r>
          </w:p>
          <w:p w:rsidR="00437E22" w:rsidRPr="007E77A3" w:rsidRDefault="000750B1" w:rsidP="00C17D5C">
            <w:pPr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Για τον </w:t>
            </w:r>
            <w:r w:rsidR="00614FA2">
              <w:rPr>
                <w:rFonts w:ascii="Arial" w:hAnsi="Arial" w:cs="Arial"/>
                <w:sz w:val="20"/>
                <w:szCs w:val="20"/>
              </w:rPr>
              <w:t>2</w:t>
            </w:r>
            <w:r w:rsidRPr="000750B1">
              <w:rPr>
                <w:rFonts w:ascii="Arial" w:hAnsi="Arial" w:cs="Arial"/>
                <w:sz w:val="20"/>
                <w:szCs w:val="20"/>
                <w:vertAlign w:val="superscript"/>
              </w:rPr>
              <w:t>ο</w:t>
            </w:r>
            <w:r>
              <w:rPr>
                <w:rFonts w:ascii="Arial" w:hAnsi="Arial" w:cs="Arial"/>
                <w:sz w:val="20"/>
                <w:szCs w:val="20"/>
              </w:rPr>
              <w:t xml:space="preserve"> ΑΠΕ συντάχθηκε και το </w:t>
            </w:r>
            <w:r w:rsidR="00614FA2">
              <w:rPr>
                <w:rFonts w:ascii="Arial" w:hAnsi="Arial" w:cs="Arial"/>
                <w:sz w:val="20"/>
                <w:szCs w:val="20"/>
              </w:rPr>
              <w:t>2</w:t>
            </w:r>
            <w:r w:rsidRPr="000750B1">
              <w:rPr>
                <w:rFonts w:ascii="Arial" w:hAnsi="Arial" w:cs="Arial"/>
                <w:sz w:val="20"/>
                <w:szCs w:val="20"/>
                <w:vertAlign w:val="superscript"/>
              </w:rPr>
              <w:t>ο</w:t>
            </w:r>
            <w:r>
              <w:rPr>
                <w:rFonts w:ascii="Arial" w:hAnsi="Arial" w:cs="Arial"/>
                <w:sz w:val="20"/>
                <w:szCs w:val="20"/>
              </w:rPr>
              <w:t xml:space="preserve"> ΠΚΤΜΝΕ στο οποίο περιλαμβάνονται νέες εργασίες οι οποίες δεν είχαν προβλεφθεί στην αρχική μελέτη</w:t>
            </w:r>
            <w:r w:rsidR="00437E22" w:rsidRPr="007E77A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προκειμένου να συνεχιστούν απρόσκοπτα οι εργασίες.</w:t>
            </w:r>
          </w:p>
          <w:p w:rsidR="00437E22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Η συνολική δαπάνη που προτείνεται με τον παρόντα  </w:t>
            </w:r>
            <w:r w:rsidR="00614FA2">
              <w:rPr>
                <w:rFonts w:ascii="Arial" w:hAnsi="Arial" w:cs="Arial"/>
                <w:sz w:val="20"/>
                <w:szCs w:val="20"/>
              </w:rPr>
              <w:t>2</w:t>
            </w:r>
            <w:r w:rsidRPr="007E77A3">
              <w:rPr>
                <w:rFonts w:ascii="Arial" w:hAnsi="Arial" w:cs="Arial"/>
                <w:sz w:val="20"/>
                <w:szCs w:val="20"/>
              </w:rPr>
              <w:t>ο Ανακεφαλαιωτικό Πίνακα Εργασιών αναλύεται ως εξής:</w:t>
            </w:r>
          </w:p>
          <w:p w:rsidR="00437E22" w:rsidRPr="007E77A3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37E22" w:rsidRPr="007E77A3" w:rsidRDefault="00437E22" w:rsidP="00437E2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7E77A3">
              <w:rPr>
                <w:rFonts w:ascii="Arial" w:hAnsi="Arial" w:cs="Arial"/>
                <w:b/>
                <w:sz w:val="20"/>
                <w:szCs w:val="20"/>
                <w:u w:val="single"/>
              </w:rPr>
              <w:t>ΑΡΧΙΚΟ ΣΥΜΒΑΤΙΚΟ ΠΟΣΟ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Δαπάνη συμβατικών εργασιών                                           </w:t>
            </w:r>
            <w:r w:rsidR="00B55C2B">
              <w:rPr>
                <w:rFonts w:ascii="Arial" w:hAnsi="Arial" w:cs="Arial"/>
                <w:sz w:val="20"/>
                <w:szCs w:val="20"/>
              </w:rPr>
              <w:t>40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 w:rsidR="00B55C2B">
              <w:rPr>
                <w:rFonts w:ascii="Arial" w:hAnsi="Arial" w:cs="Arial"/>
                <w:sz w:val="20"/>
                <w:szCs w:val="20"/>
              </w:rPr>
              <w:t>682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 w:rsidR="00B55C2B">
              <w:rPr>
                <w:rFonts w:ascii="Arial" w:hAnsi="Arial" w:cs="Arial"/>
                <w:sz w:val="20"/>
                <w:szCs w:val="20"/>
              </w:rPr>
              <w:t>25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lastRenderedPageBreak/>
              <w:t xml:space="preserve">ΓΕ + ΟΕ 18%                                                                     </w:t>
            </w:r>
            <w:r w:rsidR="00B55C2B">
              <w:rPr>
                <w:rFonts w:ascii="Arial" w:hAnsi="Arial" w:cs="Arial"/>
                <w:sz w:val="20"/>
                <w:szCs w:val="20"/>
              </w:rPr>
              <w:t xml:space="preserve"> 7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 w:rsidR="00B55C2B">
              <w:rPr>
                <w:rFonts w:ascii="Arial" w:hAnsi="Arial" w:cs="Arial"/>
                <w:sz w:val="20"/>
                <w:szCs w:val="20"/>
              </w:rPr>
              <w:t>322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 w:rsidR="00B55C2B">
              <w:rPr>
                <w:rFonts w:ascii="Arial" w:hAnsi="Arial" w:cs="Arial"/>
                <w:sz w:val="20"/>
                <w:szCs w:val="20"/>
              </w:rPr>
              <w:t>81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Απρόβλεπτα                                                                       </w:t>
            </w:r>
            <w:r w:rsidR="00B55C2B">
              <w:rPr>
                <w:rFonts w:ascii="Arial" w:hAnsi="Arial" w:cs="Arial"/>
                <w:sz w:val="20"/>
                <w:szCs w:val="20"/>
              </w:rPr>
              <w:t>7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 w:rsidR="00B55C2B">
              <w:rPr>
                <w:rFonts w:ascii="Arial" w:hAnsi="Arial" w:cs="Arial"/>
                <w:sz w:val="20"/>
                <w:szCs w:val="20"/>
              </w:rPr>
              <w:t>200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 w:rsidR="00B55C2B">
              <w:rPr>
                <w:rFonts w:ascii="Arial" w:hAnsi="Arial" w:cs="Arial"/>
                <w:sz w:val="20"/>
                <w:szCs w:val="20"/>
              </w:rPr>
              <w:t>76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 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Απολογιστικά ασφάλτου                                                            0,00 Ευρώ 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Αναθεώρηση                                                                      </w:t>
            </w:r>
            <w:r w:rsidR="00B55C2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5C2B">
              <w:rPr>
                <w:rFonts w:ascii="Arial" w:hAnsi="Arial" w:cs="Arial"/>
                <w:sz w:val="20"/>
                <w:szCs w:val="20"/>
              </w:rPr>
              <w:t>566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 w:rsidR="00B55C2B">
              <w:rPr>
                <w:rFonts w:ascii="Arial" w:hAnsi="Arial" w:cs="Arial"/>
                <w:sz w:val="20"/>
                <w:szCs w:val="20"/>
              </w:rPr>
              <w:t>54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Συνολική εγκεκριμένη δαπάνη εργασιών χωρίς Φ.Π.Α.        </w:t>
            </w:r>
            <w:r w:rsidR="00B55C2B">
              <w:rPr>
                <w:rFonts w:ascii="Arial" w:hAnsi="Arial" w:cs="Arial"/>
                <w:sz w:val="20"/>
                <w:szCs w:val="20"/>
              </w:rPr>
              <w:t>55</w:t>
            </w:r>
            <w:r w:rsidRPr="00B55C2B">
              <w:rPr>
                <w:rFonts w:ascii="Arial" w:hAnsi="Arial" w:cs="Arial"/>
                <w:sz w:val="20"/>
                <w:szCs w:val="20"/>
              </w:rPr>
              <w:t>.7</w:t>
            </w:r>
            <w:r w:rsidR="00B55C2B">
              <w:rPr>
                <w:rFonts w:ascii="Arial" w:hAnsi="Arial" w:cs="Arial"/>
                <w:sz w:val="20"/>
                <w:szCs w:val="20"/>
              </w:rPr>
              <w:t>72</w:t>
            </w:r>
            <w:r w:rsidRPr="00B55C2B">
              <w:rPr>
                <w:rFonts w:ascii="Arial" w:hAnsi="Arial" w:cs="Arial"/>
                <w:sz w:val="20"/>
                <w:szCs w:val="20"/>
              </w:rPr>
              <w:t>,3</w:t>
            </w:r>
            <w:r w:rsidR="00B55C2B">
              <w:rPr>
                <w:rFonts w:ascii="Arial" w:hAnsi="Arial" w:cs="Arial"/>
                <w:sz w:val="20"/>
                <w:szCs w:val="20"/>
              </w:rPr>
              <w:t>6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>Δαπάνη Φ.Π.Α. 23%                                                          1</w:t>
            </w:r>
            <w:r w:rsidR="00B55C2B">
              <w:rPr>
                <w:rFonts w:ascii="Arial" w:hAnsi="Arial" w:cs="Arial"/>
                <w:sz w:val="20"/>
                <w:szCs w:val="20"/>
              </w:rPr>
              <w:t>2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 w:rsidR="00B55C2B">
              <w:rPr>
                <w:rFonts w:ascii="Arial" w:hAnsi="Arial" w:cs="Arial"/>
                <w:sz w:val="20"/>
                <w:szCs w:val="20"/>
              </w:rPr>
              <w:t>827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 w:rsidR="00B55C2B">
              <w:rPr>
                <w:rFonts w:ascii="Arial" w:hAnsi="Arial" w:cs="Arial"/>
                <w:sz w:val="20"/>
                <w:szCs w:val="20"/>
              </w:rPr>
              <w:t>64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Συνολική εγκεκριμένη δαπάνη (με Φ.Π.Α. 23%)                   </w:t>
            </w:r>
            <w:r w:rsidR="00B55C2B" w:rsidRPr="00B55C2B">
              <w:rPr>
                <w:rFonts w:ascii="Arial" w:hAnsi="Arial" w:cs="Arial"/>
                <w:sz w:val="20"/>
                <w:szCs w:val="20"/>
              </w:rPr>
              <w:t>68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 w:rsidR="00B55C2B" w:rsidRPr="00B55C2B">
              <w:rPr>
                <w:rFonts w:ascii="Arial" w:hAnsi="Arial" w:cs="Arial"/>
                <w:sz w:val="20"/>
                <w:szCs w:val="20"/>
              </w:rPr>
              <w:t>6</w:t>
            </w:r>
            <w:r w:rsidRPr="00B55C2B">
              <w:rPr>
                <w:rFonts w:ascii="Arial" w:hAnsi="Arial" w:cs="Arial"/>
                <w:sz w:val="20"/>
                <w:szCs w:val="20"/>
              </w:rPr>
              <w:t>00,0</w:t>
            </w:r>
            <w:r w:rsidR="00B55C2B" w:rsidRPr="00B55C2B">
              <w:rPr>
                <w:rFonts w:ascii="Arial" w:hAnsi="Arial" w:cs="Arial"/>
                <w:sz w:val="20"/>
                <w:szCs w:val="20"/>
              </w:rPr>
              <w:t>0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55C2B">
              <w:rPr>
                <w:rFonts w:ascii="Arial" w:hAnsi="Arial" w:cs="Arial"/>
                <w:b/>
                <w:sz w:val="20"/>
                <w:szCs w:val="20"/>
              </w:rPr>
              <w:t xml:space="preserve">      2.          </w:t>
            </w:r>
            <w:r w:rsidRPr="00B55C2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ΠΡΟΤΕΙΝΟΜΕΝΗ ΔΑΠΑΝΗ </w:t>
            </w:r>
            <w:r w:rsidR="00614FA2">
              <w:rPr>
                <w:rFonts w:ascii="Arial" w:hAnsi="Arial" w:cs="Arial"/>
                <w:b/>
                <w:sz w:val="20"/>
                <w:szCs w:val="20"/>
                <w:u w:val="single"/>
              </w:rPr>
              <w:t>2</w:t>
            </w:r>
            <w:r w:rsidRPr="00B55C2B">
              <w:rPr>
                <w:rFonts w:ascii="Arial" w:hAnsi="Arial" w:cs="Arial"/>
                <w:b/>
                <w:sz w:val="20"/>
                <w:szCs w:val="20"/>
                <w:u w:val="single"/>
              </w:rPr>
              <w:t>ου Α.Π.Ε.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Δαπάνη συμβατικών εργασιών                                          </w:t>
            </w:r>
            <w:r w:rsidR="000750B1">
              <w:rPr>
                <w:rFonts w:ascii="Arial" w:hAnsi="Arial" w:cs="Arial"/>
                <w:sz w:val="20"/>
                <w:szCs w:val="20"/>
              </w:rPr>
              <w:t>4</w:t>
            </w:r>
            <w:r w:rsidR="00374B8F">
              <w:rPr>
                <w:rFonts w:ascii="Arial" w:hAnsi="Arial" w:cs="Arial"/>
                <w:sz w:val="20"/>
                <w:szCs w:val="20"/>
              </w:rPr>
              <w:t>7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 w:rsidR="00374B8F">
              <w:rPr>
                <w:rFonts w:ascii="Arial" w:hAnsi="Arial" w:cs="Arial"/>
                <w:sz w:val="20"/>
                <w:szCs w:val="20"/>
              </w:rPr>
              <w:t>883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 w:rsidR="00374B8F">
              <w:rPr>
                <w:rFonts w:ascii="Arial" w:hAnsi="Arial" w:cs="Arial"/>
                <w:sz w:val="20"/>
                <w:szCs w:val="20"/>
              </w:rPr>
              <w:t>01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ΓΕ + ΟΕ </w:t>
            </w:r>
            <w:r w:rsidR="00B55C2B">
              <w:rPr>
                <w:rFonts w:ascii="Arial" w:hAnsi="Arial" w:cs="Arial"/>
                <w:sz w:val="20"/>
                <w:szCs w:val="20"/>
              </w:rPr>
              <w:t>1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8%                                                                   </w:t>
            </w:r>
            <w:r w:rsidR="00374B8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750B1">
              <w:rPr>
                <w:rFonts w:ascii="Arial" w:hAnsi="Arial" w:cs="Arial"/>
                <w:sz w:val="20"/>
                <w:szCs w:val="20"/>
              </w:rPr>
              <w:t>7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 w:rsidR="000750B1">
              <w:rPr>
                <w:rFonts w:ascii="Arial" w:hAnsi="Arial" w:cs="Arial"/>
                <w:sz w:val="20"/>
                <w:szCs w:val="20"/>
              </w:rPr>
              <w:t>322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 w:rsidR="000750B1">
              <w:rPr>
                <w:rFonts w:ascii="Arial" w:hAnsi="Arial" w:cs="Arial"/>
                <w:sz w:val="20"/>
                <w:szCs w:val="20"/>
              </w:rPr>
              <w:t>81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Απρόβλεπτα                                                                            0,00 Ευρώ 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>Απολογιστικά ασφάλτου                                                           0,00</w:t>
            </w:r>
            <w:r w:rsidRPr="00B55C2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Ευρώ 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Αναθεώρηση                                                                      </w:t>
            </w:r>
            <w:r w:rsidR="00374B8F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B55C2B">
              <w:rPr>
                <w:rFonts w:ascii="Arial" w:hAnsi="Arial" w:cs="Arial"/>
                <w:sz w:val="20"/>
                <w:szCs w:val="20"/>
              </w:rPr>
              <w:t>566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 w:rsidR="00B55C2B">
              <w:rPr>
                <w:rFonts w:ascii="Arial" w:hAnsi="Arial" w:cs="Arial"/>
                <w:sz w:val="20"/>
                <w:szCs w:val="20"/>
              </w:rPr>
              <w:t>54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Συνολική εγκεκριμένη δαπάνη εργασιών χωρίς Φ.Π.Α.       </w:t>
            </w:r>
            <w:r w:rsidR="00374B8F">
              <w:rPr>
                <w:rFonts w:ascii="Arial" w:hAnsi="Arial" w:cs="Arial"/>
                <w:sz w:val="20"/>
                <w:szCs w:val="20"/>
              </w:rPr>
              <w:t>55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 w:rsidR="00374B8F">
              <w:rPr>
                <w:rFonts w:ascii="Arial" w:hAnsi="Arial" w:cs="Arial"/>
                <w:sz w:val="20"/>
                <w:szCs w:val="20"/>
              </w:rPr>
              <w:t>772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 w:rsidR="00374B8F">
              <w:rPr>
                <w:rFonts w:ascii="Arial" w:hAnsi="Arial" w:cs="Arial"/>
                <w:sz w:val="20"/>
                <w:szCs w:val="20"/>
              </w:rPr>
              <w:t>36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>Δαπάνη Φ.Π.Α. 23%                                                         1</w:t>
            </w:r>
            <w:r w:rsidR="00374B8F">
              <w:rPr>
                <w:rFonts w:ascii="Arial" w:hAnsi="Arial" w:cs="Arial"/>
                <w:sz w:val="20"/>
                <w:szCs w:val="20"/>
              </w:rPr>
              <w:t>2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 w:rsidR="00374B8F">
              <w:rPr>
                <w:rFonts w:ascii="Arial" w:hAnsi="Arial" w:cs="Arial"/>
                <w:sz w:val="20"/>
                <w:szCs w:val="20"/>
              </w:rPr>
              <w:t>827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 w:rsidR="00374B8F">
              <w:rPr>
                <w:rFonts w:ascii="Arial" w:hAnsi="Arial" w:cs="Arial"/>
                <w:sz w:val="20"/>
                <w:szCs w:val="20"/>
              </w:rPr>
              <w:t>64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437E22" w:rsidRPr="00B55C2B" w:rsidRDefault="00437E22" w:rsidP="00C17D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>Συνολική εγκεκριμένη δαπάνη (με Φ.Π.Α. 23%)                  6</w:t>
            </w:r>
            <w:r w:rsidR="00374B8F">
              <w:rPr>
                <w:rFonts w:ascii="Arial" w:hAnsi="Arial" w:cs="Arial"/>
                <w:sz w:val="20"/>
                <w:szCs w:val="20"/>
              </w:rPr>
              <w:t>8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 w:rsidR="00374B8F">
              <w:rPr>
                <w:rFonts w:ascii="Arial" w:hAnsi="Arial" w:cs="Arial"/>
                <w:sz w:val="20"/>
                <w:szCs w:val="20"/>
              </w:rPr>
              <w:t>600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 w:rsidR="00374B8F">
              <w:rPr>
                <w:rFonts w:ascii="Arial" w:hAnsi="Arial" w:cs="Arial"/>
                <w:sz w:val="20"/>
                <w:szCs w:val="20"/>
              </w:rPr>
              <w:t>00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437E22" w:rsidRPr="007E77A3" w:rsidRDefault="00437E22" w:rsidP="00C17D5C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  <w:p w:rsidR="00437E22" w:rsidRPr="007E77A3" w:rsidRDefault="00437E22" w:rsidP="00C17D5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B24C0">
              <w:rPr>
                <w:rFonts w:ascii="Arial" w:hAnsi="Arial" w:cs="Arial"/>
                <w:sz w:val="20"/>
                <w:szCs w:val="20"/>
              </w:rPr>
              <w:t xml:space="preserve">        Στον παρόντα </w:t>
            </w:r>
            <w:r w:rsidR="00614FA2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4B24C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ο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24C0">
              <w:rPr>
                <w:rFonts w:ascii="Arial" w:hAnsi="Arial" w:cs="Arial"/>
                <w:b/>
                <w:sz w:val="20"/>
                <w:szCs w:val="20"/>
              </w:rPr>
              <w:t>Α.Π.Ε,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 η δαπάνη των εργασιών μαζί με το </w:t>
            </w:r>
            <w:r w:rsidRPr="004B24C0">
              <w:rPr>
                <w:rFonts w:ascii="Arial" w:hAnsi="Arial" w:cs="Arial"/>
                <w:b/>
                <w:sz w:val="20"/>
                <w:szCs w:val="20"/>
              </w:rPr>
              <w:t>Ο.Ε. &amp; Γ.Ε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B24C0">
              <w:rPr>
                <w:rFonts w:ascii="Arial" w:hAnsi="Arial" w:cs="Arial"/>
                <w:b/>
                <w:sz w:val="20"/>
                <w:szCs w:val="20"/>
              </w:rPr>
              <w:t>18%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 και τα απρόβλεπτα, ανέρχεται στο ποσό των </w:t>
            </w:r>
            <w:r w:rsidR="00B55C2B"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B55C2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B55C2B">
              <w:rPr>
                <w:rFonts w:ascii="Arial" w:hAnsi="Arial" w:cs="Arial"/>
                <w:b/>
                <w:sz w:val="20"/>
                <w:szCs w:val="20"/>
              </w:rPr>
              <w:t>772</w:t>
            </w:r>
            <w:r w:rsidRPr="00B55C2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B55C2B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B55C2B">
              <w:rPr>
                <w:rFonts w:ascii="Arial" w:hAnsi="Arial" w:cs="Arial"/>
                <w:b/>
                <w:sz w:val="20"/>
                <w:szCs w:val="20"/>
              </w:rPr>
              <w:t xml:space="preserve"> €,  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με αποτέλεσμα,  </w:t>
            </w:r>
            <w:r w:rsidRPr="004B24C0">
              <w:rPr>
                <w:rFonts w:ascii="Arial" w:hAnsi="Arial" w:cs="Arial"/>
                <w:b/>
                <w:sz w:val="20"/>
                <w:szCs w:val="20"/>
              </w:rPr>
              <w:t>ουδεμία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 μεταβολή  να  επέρχεται στο   συμβατικό αντικείμενο.</w:t>
            </w:r>
          </w:p>
          <w:p w:rsidR="00437E22" w:rsidRPr="004B24C0" w:rsidRDefault="00437E22" w:rsidP="00C17D5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4C0">
              <w:rPr>
                <w:rFonts w:ascii="Arial" w:hAnsi="Arial" w:cs="Arial"/>
                <w:b/>
                <w:sz w:val="20"/>
                <w:szCs w:val="20"/>
              </w:rPr>
              <w:t xml:space="preserve">        Συνολικά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, η δαπάνη για τον </w:t>
            </w:r>
            <w:r w:rsidR="00783EB1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4B24C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ο</w:t>
            </w:r>
            <w:r w:rsidRPr="004B24C0">
              <w:rPr>
                <w:rFonts w:ascii="Arial" w:hAnsi="Arial" w:cs="Arial"/>
                <w:b/>
                <w:sz w:val="20"/>
                <w:szCs w:val="20"/>
              </w:rPr>
              <w:t xml:space="preserve"> Α.Π.Ε </w:t>
            </w:r>
            <w:r w:rsidRPr="004B24C0">
              <w:rPr>
                <w:rFonts w:ascii="Arial" w:hAnsi="Arial" w:cs="Arial"/>
                <w:sz w:val="20"/>
                <w:szCs w:val="20"/>
              </w:rPr>
              <w:t>ανέρχεται για εργασίες μετά του Ο.Ε.</w:t>
            </w:r>
            <w:r w:rsidR="000750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&amp; Γ.Ε. των </w:t>
            </w:r>
          </w:p>
          <w:p w:rsidR="00437E22" w:rsidRPr="004B24C0" w:rsidRDefault="00437E22" w:rsidP="00C17D5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4C0">
              <w:rPr>
                <w:rFonts w:ascii="Arial" w:hAnsi="Arial" w:cs="Arial"/>
                <w:sz w:val="20"/>
                <w:szCs w:val="20"/>
              </w:rPr>
              <w:t xml:space="preserve">απροβλέπτων και της αναθεώρησης, στο ποσό 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των </w:t>
            </w:r>
            <w:r w:rsidR="00B55C2B" w:rsidRPr="00B55C2B"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B55C2B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B55C2B">
              <w:rPr>
                <w:rFonts w:ascii="Arial" w:hAnsi="Arial" w:cs="Arial"/>
                <w:b/>
                <w:sz w:val="20"/>
                <w:szCs w:val="20"/>
              </w:rPr>
              <w:t>772</w:t>
            </w:r>
            <w:r w:rsidRPr="00B55C2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B55C2B"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B55C2B">
              <w:rPr>
                <w:rFonts w:ascii="Arial" w:hAnsi="Arial" w:cs="Arial"/>
                <w:b/>
                <w:sz w:val="20"/>
                <w:szCs w:val="20"/>
              </w:rPr>
              <w:t xml:space="preserve"> €, </w:t>
            </w:r>
            <w:r w:rsidRPr="004B24C0">
              <w:rPr>
                <w:rFonts w:ascii="Arial" w:hAnsi="Arial" w:cs="Arial"/>
                <w:sz w:val="20"/>
                <w:szCs w:val="20"/>
              </w:rPr>
              <w:t>ακριβώς όπως και</w:t>
            </w:r>
            <w:r w:rsidRPr="004B24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 στην αρχική  συνολική δαπάνη. </w:t>
            </w:r>
          </w:p>
          <w:p w:rsidR="00437E22" w:rsidRPr="004B24C0" w:rsidRDefault="00437E22" w:rsidP="00C17D5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4C0">
              <w:rPr>
                <w:rFonts w:ascii="Arial" w:hAnsi="Arial" w:cs="Arial"/>
                <w:sz w:val="20"/>
                <w:szCs w:val="20"/>
              </w:rPr>
              <w:t xml:space="preserve">         Δηλαδή ουδεμία μεταβολή  επέρχεται στο οικονομικό αντικείμενο της εργολαβίας.</w:t>
            </w:r>
          </w:p>
          <w:p w:rsidR="00437E22" w:rsidRPr="007E77A3" w:rsidRDefault="00437E22" w:rsidP="00C17D5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77A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          </w:t>
            </w:r>
          </w:p>
          <w:p w:rsidR="00437E22" w:rsidRPr="004B24C0" w:rsidRDefault="00437E22" w:rsidP="00C17D5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24C0">
              <w:rPr>
                <w:rFonts w:ascii="Arial" w:hAnsi="Arial" w:cs="Arial"/>
                <w:b/>
                <w:sz w:val="20"/>
                <w:szCs w:val="20"/>
              </w:rPr>
              <w:t>Ύστερα από τα παραπάνω και επειδή :</w:t>
            </w:r>
          </w:p>
          <w:p w:rsidR="00437E22" w:rsidRPr="004B24C0" w:rsidRDefault="00437E22" w:rsidP="00C17D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37E22" w:rsidRPr="004B24C0" w:rsidRDefault="00485C73" w:rsidP="00C17D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1)  Ο παρών </w:t>
            </w:r>
            <w:r w:rsidR="00614FA2">
              <w:rPr>
                <w:rFonts w:ascii="Arial" w:hAnsi="Arial" w:cs="Arial"/>
                <w:sz w:val="20"/>
                <w:szCs w:val="20"/>
              </w:rPr>
              <w:t>2</w:t>
            </w:r>
            <w:r w:rsidRPr="00485C73">
              <w:rPr>
                <w:rFonts w:ascii="Arial" w:hAnsi="Arial" w:cs="Arial"/>
                <w:sz w:val="20"/>
                <w:szCs w:val="20"/>
                <w:vertAlign w:val="superscript"/>
              </w:rPr>
              <w:t>ος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7E22" w:rsidRPr="004B24C0">
              <w:rPr>
                <w:rFonts w:ascii="Arial" w:hAnsi="Arial" w:cs="Arial"/>
                <w:sz w:val="20"/>
                <w:szCs w:val="20"/>
              </w:rPr>
              <w:t xml:space="preserve">Α.Π.Ε. </w:t>
            </w:r>
            <w:r>
              <w:rPr>
                <w:rFonts w:ascii="Arial" w:hAnsi="Arial" w:cs="Arial"/>
                <w:sz w:val="20"/>
                <w:szCs w:val="20"/>
              </w:rPr>
              <w:t xml:space="preserve">και το </w:t>
            </w:r>
            <w:r w:rsidR="00614FA2">
              <w:rPr>
                <w:rFonts w:ascii="Arial" w:hAnsi="Arial" w:cs="Arial"/>
                <w:sz w:val="20"/>
                <w:szCs w:val="20"/>
              </w:rPr>
              <w:t>2</w:t>
            </w:r>
            <w:r w:rsidRPr="00485C73">
              <w:rPr>
                <w:rFonts w:ascii="Arial" w:hAnsi="Arial" w:cs="Arial"/>
                <w:sz w:val="20"/>
                <w:szCs w:val="20"/>
                <w:vertAlign w:val="superscript"/>
              </w:rPr>
              <w:t>ο</w:t>
            </w:r>
            <w:r>
              <w:rPr>
                <w:rFonts w:ascii="Arial" w:hAnsi="Arial" w:cs="Arial"/>
                <w:sz w:val="20"/>
                <w:szCs w:val="20"/>
              </w:rPr>
              <w:t xml:space="preserve"> Π.Κ.Τ.Μ.Ν.Ε. </w:t>
            </w:r>
            <w:r w:rsidR="00437E22" w:rsidRPr="004B24C0">
              <w:rPr>
                <w:rFonts w:ascii="Arial" w:hAnsi="Arial" w:cs="Arial"/>
                <w:sz w:val="20"/>
                <w:szCs w:val="20"/>
              </w:rPr>
              <w:t xml:space="preserve">συντάχθηκε για να τακτοποιήσει τις ποσότητες όπως </w:t>
            </w:r>
            <w:r>
              <w:rPr>
                <w:rFonts w:ascii="Arial" w:hAnsi="Arial" w:cs="Arial"/>
                <w:sz w:val="20"/>
                <w:szCs w:val="20"/>
              </w:rPr>
              <w:t xml:space="preserve">αυτές </w:t>
            </w:r>
            <w:r w:rsidR="00437E22" w:rsidRPr="004B24C0">
              <w:rPr>
                <w:rFonts w:ascii="Arial" w:hAnsi="Arial" w:cs="Arial"/>
                <w:sz w:val="20"/>
                <w:szCs w:val="20"/>
              </w:rPr>
              <w:t xml:space="preserve">προέκυψαν κατά </w:t>
            </w:r>
            <w:r w:rsidR="000750B1">
              <w:rPr>
                <w:rFonts w:ascii="Arial" w:hAnsi="Arial" w:cs="Arial"/>
                <w:sz w:val="20"/>
                <w:szCs w:val="20"/>
              </w:rPr>
              <w:t xml:space="preserve">την εκτέλεση των εργασιών </w:t>
            </w:r>
            <w:r w:rsidR="00437E22" w:rsidRPr="004B24C0">
              <w:rPr>
                <w:rFonts w:ascii="Arial" w:hAnsi="Arial" w:cs="Arial"/>
                <w:sz w:val="20"/>
                <w:szCs w:val="20"/>
              </w:rPr>
              <w:t>του έργου .</w:t>
            </w:r>
          </w:p>
          <w:p w:rsidR="00437E22" w:rsidRPr="004B24C0" w:rsidRDefault="00437E22" w:rsidP="00C17D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4C0">
              <w:rPr>
                <w:rFonts w:ascii="Arial" w:hAnsi="Arial" w:cs="Arial"/>
                <w:sz w:val="20"/>
                <w:szCs w:val="20"/>
              </w:rPr>
              <w:t>2)  Συντρέχουν οι διατάξεις του Ν.3669/2008, για την ανάλωση των απροβλέπτων .</w:t>
            </w:r>
          </w:p>
          <w:p w:rsidR="00437E22" w:rsidRPr="004B24C0" w:rsidRDefault="00437E22" w:rsidP="00C17D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4C0">
              <w:rPr>
                <w:rFonts w:ascii="Arial" w:hAnsi="Arial" w:cs="Arial"/>
                <w:sz w:val="20"/>
                <w:szCs w:val="20"/>
              </w:rPr>
              <w:t xml:space="preserve">3)  Δεν προκαλείται αλλαγή του βασικού σχεδίου της αρχικής σύμβασης. </w:t>
            </w:r>
          </w:p>
          <w:p w:rsidR="00437E22" w:rsidRPr="004B24C0" w:rsidRDefault="00437E22" w:rsidP="00C17D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4C0">
              <w:rPr>
                <w:rFonts w:ascii="Arial" w:hAnsi="Arial" w:cs="Arial"/>
                <w:sz w:val="20"/>
                <w:szCs w:val="20"/>
              </w:rPr>
              <w:t xml:space="preserve">     Δεν θίγεται η πληρότητα, η ποιότητα και η λειτουργικότητα του έργου .</w:t>
            </w:r>
          </w:p>
          <w:p w:rsidR="00437E22" w:rsidRPr="007E77A3" w:rsidRDefault="00437E22" w:rsidP="00C17D5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B24C0">
              <w:rPr>
                <w:rFonts w:ascii="Arial" w:hAnsi="Arial" w:cs="Arial"/>
                <w:sz w:val="20"/>
                <w:szCs w:val="20"/>
              </w:rPr>
              <w:t xml:space="preserve">     Δεν τροποποιούνται οι προδιαγραφές του έργου. </w:t>
            </w:r>
          </w:p>
          <w:p w:rsidR="00437E22" w:rsidRPr="007E77A3" w:rsidRDefault="00437E22" w:rsidP="00C17D5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>Για τους παραπάνω λόγους:</w:t>
            </w:r>
          </w:p>
          <w:p w:rsidR="00437E22" w:rsidRPr="007E77A3" w:rsidRDefault="00437E22" w:rsidP="00C17D5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77A3">
              <w:rPr>
                <w:rFonts w:ascii="Arial" w:hAnsi="Arial" w:cs="Arial"/>
                <w:b/>
                <w:sz w:val="20"/>
                <w:szCs w:val="20"/>
              </w:rPr>
              <w:t>Α Ι Τ Ο Υ Μ Α Σ Τ Ε</w:t>
            </w:r>
          </w:p>
          <w:p w:rsidR="00437E22" w:rsidRPr="007E77A3" w:rsidRDefault="00437E22" w:rsidP="00C17D5C">
            <w:pPr>
              <w:pStyle w:val="a3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 xml:space="preserve">1) Την έγκριση του </w:t>
            </w:r>
            <w:r w:rsidR="00614FA2">
              <w:rPr>
                <w:rFonts w:ascii="Arial" w:hAnsi="Arial" w:cs="Arial"/>
                <w:sz w:val="20"/>
                <w:szCs w:val="20"/>
              </w:rPr>
              <w:t>2</w:t>
            </w:r>
            <w:r w:rsidRPr="007E77A3">
              <w:rPr>
                <w:rFonts w:ascii="Arial" w:hAnsi="Arial" w:cs="Arial"/>
                <w:sz w:val="20"/>
                <w:szCs w:val="20"/>
                <w:vertAlign w:val="superscript"/>
              </w:rPr>
              <w:t>ου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 Ανακεφαλαιωτικού Πίνακα Εργασιών (Α.Π.Ε.) και του </w:t>
            </w:r>
            <w:r w:rsidR="00614FA2">
              <w:rPr>
                <w:rFonts w:ascii="Arial" w:hAnsi="Arial" w:cs="Arial"/>
                <w:sz w:val="20"/>
                <w:szCs w:val="20"/>
              </w:rPr>
              <w:t>2</w:t>
            </w:r>
            <w:r w:rsidRPr="007E77A3">
              <w:rPr>
                <w:rFonts w:ascii="Arial" w:hAnsi="Arial" w:cs="Arial"/>
                <w:sz w:val="20"/>
                <w:szCs w:val="20"/>
                <w:vertAlign w:val="superscript"/>
              </w:rPr>
              <w:t>ου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 Πρωτοκόλλου Κανονισμού Τιμών Μονάδος Νέων Εργασιών (Π.Κ.Τ.Μ.Ν.Ε.) για το έργο «ΚΑΤΑΣΚΕΥΗ ΠΕΡΙΦΡΑΞΕΩΝ ΜΕΤΑ ΤΗΝ ΕΦΑΡΜΟΓΗ ΡΥΜΟΤΟΜΙΚΩΝ ΓΡΑΜΜΩΝ ΣΤΟ ΔΗΜΟ ΑΓΙΑΣ ΠΑΡΑΣΚΕΥΗΣ».</w:t>
            </w:r>
          </w:p>
          <w:p w:rsidR="00437E22" w:rsidRPr="007E77A3" w:rsidRDefault="00437E22" w:rsidP="00C17D5C">
            <w:pPr>
              <w:pStyle w:val="3"/>
              <w:jc w:val="both"/>
              <w:rPr>
                <w:sz w:val="20"/>
              </w:rPr>
            </w:pPr>
          </w:p>
        </w:tc>
      </w:tr>
      <w:tr w:rsidR="00437E22" w:rsidRPr="007E77A3" w:rsidTr="00C17D5C">
        <w:trPr>
          <w:gridBefore w:val="1"/>
          <w:wBefore w:w="22" w:type="dxa"/>
          <w:trHeight w:val="129"/>
          <w:jc w:val="center"/>
        </w:trPr>
        <w:tc>
          <w:tcPr>
            <w:tcW w:w="9744" w:type="dxa"/>
            <w:gridSpan w:val="2"/>
          </w:tcPr>
          <w:p w:rsidR="00437E22" w:rsidRPr="007E77A3" w:rsidRDefault="00437E22" w:rsidP="00C17D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37E22" w:rsidRPr="00F6642E" w:rsidRDefault="00437E22" w:rsidP="00437E22">
      <w:pPr>
        <w:rPr>
          <w:rFonts w:ascii="Arial" w:hAnsi="Arial" w:cs="Arial"/>
          <w:sz w:val="22"/>
          <w:szCs w:val="22"/>
        </w:rPr>
      </w:pPr>
    </w:p>
    <w:tbl>
      <w:tblPr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559"/>
        <w:gridCol w:w="1559"/>
        <w:gridCol w:w="1559"/>
        <w:gridCol w:w="1418"/>
        <w:gridCol w:w="2132"/>
      </w:tblGrid>
      <w:tr w:rsidR="00437E22" w:rsidRPr="00FE1DD1" w:rsidTr="00C17D5C">
        <w:trPr>
          <w:trHeight w:val="1022"/>
        </w:trPr>
        <w:tc>
          <w:tcPr>
            <w:tcW w:w="1526" w:type="dxa"/>
          </w:tcPr>
          <w:p w:rsidR="00437E22" w:rsidRPr="00C86AB0" w:rsidRDefault="00437E22" w:rsidP="00C17D5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6AB0">
              <w:rPr>
                <w:rFonts w:ascii="Arial Narrow" w:hAnsi="Arial Narrow" w:cs="Arial"/>
                <w:sz w:val="18"/>
                <w:szCs w:val="18"/>
              </w:rPr>
              <w:t>(ΥΠΟΓΡΑΦΗ)</w:t>
            </w:r>
          </w:p>
        </w:tc>
        <w:tc>
          <w:tcPr>
            <w:tcW w:w="1559" w:type="dxa"/>
          </w:tcPr>
          <w:p w:rsidR="00437E22" w:rsidRPr="00C86AB0" w:rsidRDefault="00437E22" w:rsidP="00C17D5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6AB0">
              <w:rPr>
                <w:rFonts w:ascii="Arial Narrow" w:hAnsi="Arial Narrow" w:cs="Arial"/>
                <w:sz w:val="18"/>
                <w:szCs w:val="18"/>
              </w:rPr>
              <w:t>(ΥΠΟΓΡΑΦΗ)</w:t>
            </w:r>
          </w:p>
        </w:tc>
        <w:tc>
          <w:tcPr>
            <w:tcW w:w="1559" w:type="dxa"/>
          </w:tcPr>
          <w:p w:rsidR="00437E22" w:rsidRPr="00C86AB0" w:rsidRDefault="00437E22" w:rsidP="00C17D5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6AB0">
              <w:rPr>
                <w:rFonts w:ascii="Arial Narrow" w:hAnsi="Arial Narrow" w:cs="Arial"/>
                <w:sz w:val="18"/>
                <w:szCs w:val="18"/>
              </w:rPr>
              <w:t>(ΥΠΟΓΡΑΦΗ)</w:t>
            </w:r>
          </w:p>
        </w:tc>
        <w:tc>
          <w:tcPr>
            <w:tcW w:w="1559" w:type="dxa"/>
          </w:tcPr>
          <w:p w:rsidR="00437E22" w:rsidRPr="00C86AB0" w:rsidRDefault="00437E22" w:rsidP="00C17D5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6AB0">
              <w:rPr>
                <w:rFonts w:ascii="Arial Narrow" w:hAnsi="Arial Narrow" w:cs="Arial"/>
                <w:sz w:val="18"/>
                <w:szCs w:val="18"/>
              </w:rPr>
              <w:t>(ΥΠΟΓΡΑΦΗ)</w:t>
            </w:r>
          </w:p>
        </w:tc>
        <w:tc>
          <w:tcPr>
            <w:tcW w:w="1418" w:type="dxa"/>
          </w:tcPr>
          <w:p w:rsidR="00437E22" w:rsidRPr="00C86AB0" w:rsidRDefault="00437E22" w:rsidP="00C17D5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6AB0">
              <w:rPr>
                <w:rFonts w:ascii="Arial Narrow" w:hAnsi="Arial Narrow" w:cs="Arial"/>
                <w:sz w:val="18"/>
                <w:szCs w:val="18"/>
              </w:rPr>
              <w:t>(ΥΠΟΓΡΑΦΗ)</w:t>
            </w:r>
          </w:p>
        </w:tc>
        <w:tc>
          <w:tcPr>
            <w:tcW w:w="2132" w:type="dxa"/>
          </w:tcPr>
          <w:p w:rsidR="00437E22" w:rsidRPr="00C86AB0" w:rsidRDefault="00437E22" w:rsidP="00C17D5C">
            <w:pPr>
              <w:ind w:lef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6AB0">
              <w:rPr>
                <w:rFonts w:ascii="Arial Narrow" w:hAnsi="Arial Narrow" w:cs="Arial"/>
                <w:sz w:val="18"/>
                <w:szCs w:val="18"/>
              </w:rPr>
              <w:t>(ΥΠΟΓΡΑΦΗ)</w:t>
            </w:r>
          </w:p>
        </w:tc>
      </w:tr>
      <w:tr w:rsidR="00437E22" w:rsidRPr="0023283D" w:rsidTr="00C17D5C">
        <w:trPr>
          <w:trHeight w:val="770"/>
        </w:trPr>
        <w:tc>
          <w:tcPr>
            <w:tcW w:w="1526" w:type="dxa"/>
          </w:tcPr>
          <w:p w:rsidR="00437E22" w:rsidRPr="00C86AB0" w:rsidRDefault="00437E22" w:rsidP="00C17D5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6AB0">
              <w:rPr>
                <w:rFonts w:ascii="Arial Narrow" w:hAnsi="Arial Narrow" w:cs="Arial"/>
                <w:sz w:val="18"/>
                <w:szCs w:val="18"/>
              </w:rPr>
              <w:t>ΕΙΣΗΓΗΤΗΣ:</w:t>
            </w:r>
          </w:p>
          <w:p w:rsidR="00437E22" w:rsidRPr="007F4A97" w:rsidRDefault="007F4A97" w:rsidP="007F4A97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7F4A97">
              <w:rPr>
                <w:rFonts w:ascii="Arial Narrow" w:hAnsi="Arial Narrow" w:cs="Arial"/>
                <w:b/>
                <w:sz w:val="18"/>
                <w:szCs w:val="18"/>
              </w:rPr>
              <w:t>ΑΓΓ</w:t>
            </w:r>
            <w:r w:rsidR="00437E22" w:rsidRPr="007F4A97"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  <w:r w:rsidRPr="007F4A97">
              <w:rPr>
                <w:rFonts w:ascii="Arial Narrow" w:hAnsi="Arial Narrow" w:cs="Arial"/>
                <w:b/>
                <w:sz w:val="18"/>
                <w:szCs w:val="18"/>
              </w:rPr>
              <w:t>ΚΟΥΡΤΕΣΗΣ</w:t>
            </w:r>
          </w:p>
        </w:tc>
        <w:tc>
          <w:tcPr>
            <w:tcW w:w="1559" w:type="dxa"/>
          </w:tcPr>
          <w:p w:rsidR="00437E22" w:rsidRPr="00C86AB0" w:rsidRDefault="00437E22" w:rsidP="00C17D5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6AB0">
              <w:rPr>
                <w:rFonts w:ascii="Arial Narrow" w:hAnsi="Arial Narrow" w:cs="Arial"/>
                <w:sz w:val="18"/>
                <w:szCs w:val="18"/>
              </w:rPr>
              <w:t>ΠΡΟΪΣΤΑΜΕΝΟΣ ΤΜΗΜΑΤΟΣ:</w:t>
            </w:r>
          </w:p>
          <w:p w:rsidR="00437E22" w:rsidRPr="00F6642E" w:rsidRDefault="00437E22" w:rsidP="00C17D5C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Α. ΜΑΥΡΟΜΑΡΑΣ</w:t>
            </w:r>
          </w:p>
        </w:tc>
        <w:tc>
          <w:tcPr>
            <w:tcW w:w="1559" w:type="dxa"/>
          </w:tcPr>
          <w:p w:rsidR="00437E22" w:rsidRPr="00C86AB0" w:rsidRDefault="00437E22" w:rsidP="00C17D5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6AB0">
              <w:rPr>
                <w:rFonts w:ascii="Arial Narrow" w:hAnsi="Arial Narrow" w:cs="Arial"/>
                <w:sz w:val="18"/>
                <w:szCs w:val="18"/>
              </w:rPr>
              <w:t>ΠΡΟΪΣΤΑΜΕΝ</w:t>
            </w:r>
            <w:r w:rsidR="002A3942">
              <w:rPr>
                <w:rFonts w:ascii="Arial Narrow" w:hAnsi="Arial Narrow" w:cs="Arial"/>
                <w:sz w:val="18"/>
                <w:szCs w:val="18"/>
              </w:rPr>
              <w:t>ΟΣ</w:t>
            </w:r>
            <w:r w:rsidRPr="00C86AB0">
              <w:rPr>
                <w:rFonts w:ascii="Arial Narrow" w:hAnsi="Arial Narrow" w:cs="Arial"/>
                <w:sz w:val="18"/>
                <w:szCs w:val="18"/>
              </w:rPr>
              <w:t xml:space="preserve"> ΔΙΕΥΘΥΝΣΗΣ:</w:t>
            </w:r>
          </w:p>
          <w:p w:rsidR="00437E22" w:rsidRPr="00F6642E" w:rsidRDefault="002A3942" w:rsidP="00C17D5C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Σ. ΜΠΟΥΡΔΑΡΑΣ</w:t>
            </w:r>
          </w:p>
        </w:tc>
        <w:tc>
          <w:tcPr>
            <w:tcW w:w="1559" w:type="dxa"/>
          </w:tcPr>
          <w:p w:rsidR="00437E22" w:rsidRPr="00C86AB0" w:rsidRDefault="00437E22" w:rsidP="00C17D5C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6AB0">
              <w:rPr>
                <w:rFonts w:ascii="Arial Narrow" w:hAnsi="Arial Narrow" w:cs="Arial"/>
                <w:sz w:val="18"/>
                <w:szCs w:val="18"/>
              </w:rPr>
              <w:t>ΓΕΝΙΚΟΣ ΓΡΑΜΜΑΤΕΑΣ:</w:t>
            </w:r>
          </w:p>
          <w:p w:rsidR="00437E22" w:rsidRPr="000F4CDF" w:rsidRDefault="00437E22" w:rsidP="00C17D5C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86AB0">
              <w:rPr>
                <w:rFonts w:ascii="Arial" w:hAnsi="Arial" w:cs="Arial"/>
                <w:b/>
                <w:sz w:val="18"/>
                <w:szCs w:val="18"/>
              </w:rPr>
              <w:t>Σ. ΚΑΣΑΠΙΔΗΣ</w:t>
            </w:r>
          </w:p>
        </w:tc>
        <w:tc>
          <w:tcPr>
            <w:tcW w:w="1418" w:type="dxa"/>
          </w:tcPr>
          <w:p w:rsidR="00437E22" w:rsidRPr="00C86AB0" w:rsidRDefault="00437E22" w:rsidP="00C17D5C">
            <w:pPr>
              <w:ind w:left="-107" w:right="-108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C86AB0">
              <w:rPr>
                <w:rFonts w:ascii="Arial Narrow" w:hAnsi="Arial Narrow" w:cs="Arial"/>
                <w:sz w:val="18"/>
                <w:szCs w:val="18"/>
              </w:rPr>
              <w:t>ΑΝΤΙΔΗΜΑΡΧΟΣ:</w:t>
            </w:r>
          </w:p>
          <w:p w:rsidR="00437E22" w:rsidRPr="00104887" w:rsidRDefault="00437E22" w:rsidP="00C17D5C">
            <w:pPr>
              <w:ind w:left="-107" w:right="-108"/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104887">
              <w:rPr>
                <w:rFonts w:ascii="Arial Narrow" w:hAnsi="Arial Narrow" w:cs="Arial"/>
                <w:b/>
                <w:i/>
                <w:sz w:val="18"/>
                <w:szCs w:val="18"/>
              </w:rPr>
              <w:t>(Ονοματεπώνυμο)</w:t>
            </w:r>
          </w:p>
          <w:p w:rsidR="00437E22" w:rsidRPr="00F6642E" w:rsidRDefault="00437E22" w:rsidP="00C17D5C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Ε.ΠΕΤΣΑΤΩΔΗ</w:t>
            </w:r>
          </w:p>
        </w:tc>
        <w:tc>
          <w:tcPr>
            <w:tcW w:w="2132" w:type="dxa"/>
          </w:tcPr>
          <w:p w:rsidR="00437E22" w:rsidRPr="00C86AB0" w:rsidRDefault="00437E22" w:rsidP="00C17D5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6AB0">
              <w:rPr>
                <w:rFonts w:ascii="Arial" w:hAnsi="Arial" w:cs="Arial"/>
                <w:sz w:val="18"/>
                <w:szCs w:val="18"/>
              </w:rPr>
              <w:t>Ο ΔΗΜΑΡΧΟΣ</w:t>
            </w:r>
          </w:p>
          <w:p w:rsidR="00437E22" w:rsidRPr="0023283D" w:rsidRDefault="00437E22" w:rsidP="00C17D5C">
            <w:pPr>
              <w:spacing w:line="360" w:lineRule="auto"/>
              <w:ind w:left="34" w:hanging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283D">
              <w:rPr>
                <w:rFonts w:ascii="Arial" w:hAnsi="Arial" w:cs="Arial"/>
                <w:b/>
                <w:sz w:val="18"/>
                <w:szCs w:val="18"/>
              </w:rPr>
              <w:t>Ι.Ε.ΣΤΑΘΟΠΟΥΛΟΣ</w:t>
            </w:r>
          </w:p>
        </w:tc>
      </w:tr>
      <w:tr w:rsidR="00437E22" w:rsidRPr="00FE1DD1" w:rsidTr="00C17D5C">
        <w:trPr>
          <w:trHeight w:val="216"/>
        </w:trPr>
        <w:tc>
          <w:tcPr>
            <w:tcW w:w="1526" w:type="dxa"/>
          </w:tcPr>
          <w:p w:rsidR="00437E22" w:rsidRPr="00C86AB0" w:rsidRDefault="00437E22" w:rsidP="00C17D5C">
            <w:pPr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C86AB0">
              <w:rPr>
                <w:rFonts w:ascii="Arial Narrow" w:hAnsi="Arial Narrow" w:cs="Arial"/>
                <w:sz w:val="18"/>
                <w:szCs w:val="18"/>
              </w:rPr>
              <w:t>Ημερ</w:t>
            </w:r>
            <w:proofErr w:type="spellEnd"/>
            <w:r w:rsidRPr="00C86AB0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Pr="00C86AB0">
              <w:rPr>
                <w:rFonts w:ascii="Arial Narrow" w:hAnsi="Arial Narrow" w:cs="Arial"/>
                <w:sz w:val="18"/>
                <w:szCs w:val="18"/>
              </w:rPr>
              <w:t>νία</w:t>
            </w:r>
            <w:proofErr w:type="spellEnd"/>
            <w:r w:rsidRPr="00C86AB0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  <w:tc>
          <w:tcPr>
            <w:tcW w:w="1559" w:type="dxa"/>
          </w:tcPr>
          <w:p w:rsidR="00437E22" w:rsidRPr="00C86AB0" w:rsidRDefault="00437E22" w:rsidP="00C17D5C">
            <w:pPr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C86AB0">
              <w:rPr>
                <w:rFonts w:ascii="Arial Narrow" w:hAnsi="Arial Narrow" w:cs="Arial"/>
                <w:sz w:val="18"/>
                <w:szCs w:val="18"/>
              </w:rPr>
              <w:t>Ημερ</w:t>
            </w:r>
            <w:proofErr w:type="spellEnd"/>
            <w:r w:rsidRPr="00C86AB0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Pr="00C86AB0">
              <w:rPr>
                <w:rFonts w:ascii="Arial Narrow" w:hAnsi="Arial Narrow" w:cs="Arial"/>
                <w:sz w:val="18"/>
                <w:szCs w:val="18"/>
              </w:rPr>
              <w:t>νία</w:t>
            </w:r>
            <w:proofErr w:type="spellEnd"/>
            <w:r w:rsidRPr="00C86AB0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  <w:tc>
          <w:tcPr>
            <w:tcW w:w="1559" w:type="dxa"/>
          </w:tcPr>
          <w:p w:rsidR="00437E22" w:rsidRPr="00C86AB0" w:rsidRDefault="00437E22" w:rsidP="00C17D5C">
            <w:pPr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C86AB0">
              <w:rPr>
                <w:rFonts w:ascii="Arial Narrow" w:hAnsi="Arial Narrow" w:cs="Arial"/>
                <w:sz w:val="18"/>
                <w:szCs w:val="18"/>
              </w:rPr>
              <w:t>Ημερ</w:t>
            </w:r>
            <w:proofErr w:type="spellEnd"/>
            <w:r w:rsidRPr="00C86AB0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Pr="00C86AB0">
              <w:rPr>
                <w:rFonts w:ascii="Arial Narrow" w:hAnsi="Arial Narrow" w:cs="Arial"/>
                <w:sz w:val="18"/>
                <w:szCs w:val="18"/>
              </w:rPr>
              <w:t>νία</w:t>
            </w:r>
            <w:proofErr w:type="spellEnd"/>
            <w:r w:rsidRPr="00C86AB0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  <w:tc>
          <w:tcPr>
            <w:tcW w:w="1559" w:type="dxa"/>
          </w:tcPr>
          <w:p w:rsidR="00437E22" w:rsidRPr="00C86AB0" w:rsidRDefault="00437E22" w:rsidP="00C17D5C">
            <w:pPr>
              <w:pStyle w:val="5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C86AB0">
              <w:rPr>
                <w:rFonts w:ascii="Arial Narrow" w:hAnsi="Arial Narrow" w:cs="Arial"/>
                <w:sz w:val="18"/>
                <w:szCs w:val="18"/>
              </w:rPr>
              <w:t>Ημερ</w:t>
            </w:r>
            <w:proofErr w:type="spellEnd"/>
            <w:r w:rsidRPr="00C86AB0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Pr="00C86AB0">
              <w:rPr>
                <w:rFonts w:ascii="Arial Narrow" w:hAnsi="Arial Narrow" w:cs="Arial"/>
                <w:sz w:val="18"/>
                <w:szCs w:val="18"/>
              </w:rPr>
              <w:t>νία</w:t>
            </w:r>
            <w:proofErr w:type="spellEnd"/>
            <w:r w:rsidRPr="00C86AB0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  <w:tc>
          <w:tcPr>
            <w:tcW w:w="1418" w:type="dxa"/>
          </w:tcPr>
          <w:p w:rsidR="00437E22" w:rsidRPr="00C86AB0" w:rsidRDefault="00437E22" w:rsidP="00C17D5C">
            <w:pPr>
              <w:pStyle w:val="5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C86AB0">
              <w:rPr>
                <w:rFonts w:ascii="Arial Narrow" w:hAnsi="Arial Narrow" w:cs="Arial"/>
                <w:sz w:val="18"/>
                <w:szCs w:val="18"/>
              </w:rPr>
              <w:t>Ημερ</w:t>
            </w:r>
            <w:proofErr w:type="spellEnd"/>
            <w:r w:rsidRPr="00C86AB0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Pr="00C86AB0">
              <w:rPr>
                <w:rFonts w:ascii="Arial Narrow" w:hAnsi="Arial Narrow" w:cs="Arial"/>
                <w:sz w:val="18"/>
                <w:szCs w:val="18"/>
              </w:rPr>
              <w:t>νία</w:t>
            </w:r>
            <w:proofErr w:type="spellEnd"/>
            <w:r w:rsidRPr="00C86AB0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  <w:tc>
          <w:tcPr>
            <w:tcW w:w="2132" w:type="dxa"/>
          </w:tcPr>
          <w:p w:rsidR="00437E22" w:rsidRPr="00C86AB0" w:rsidRDefault="00437E22" w:rsidP="00C17D5C">
            <w:pPr>
              <w:pStyle w:val="5"/>
              <w:ind w:left="34" w:hanging="34"/>
              <w:rPr>
                <w:rFonts w:ascii="Arial Narrow" w:hAnsi="Arial Narrow" w:cs="Arial"/>
                <w:sz w:val="18"/>
                <w:szCs w:val="18"/>
              </w:rPr>
            </w:pPr>
            <w:proofErr w:type="spellStart"/>
            <w:r w:rsidRPr="00C86AB0">
              <w:rPr>
                <w:rFonts w:ascii="Arial Narrow" w:hAnsi="Arial Narrow" w:cs="Arial"/>
                <w:sz w:val="18"/>
                <w:szCs w:val="18"/>
              </w:rPr>
              <w:t>Ημερ</w:t>
            </w:r>
            <w:proofErr w:type="spellEnd"/>
            <w:r w:rsidRPr="00C86AB0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Pr="00C86AB0">
              <w:rPr>
                <w:rFonts w:ascii="Arial Narrow" w:hAnsi="Arial Narrow" w:cs="Arial"/>
                <w:sz w:val="18"/>
                <w:szCs w:val="18"/>
              </w:rPr>
              <w:t>νία</w:t>
            </w:r>
            <w:proofErr w:type="spellEnd"/>
            <w:r w:rsidRPr="00C86AB0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</w:tr>
    </w:tbl>
    <w:p w:rsidR="00437E22" w:rsidRPr="00862E6E" w:rsidRDefault="00437E22" w:rsidP="00437E22">
      <w:pPr>
        <w:rPr>
          <w:rFonts w:ascii="Arial" w:hAnsi="Arial" w:cs="Arial"/>
          <w:b/>
          <w:sz w:val="22"/>
          <w:szCs w:val="22"/>
          <w:u w:val="single"/>
        </w:rPr>
      </w:pPr>
    </w:p>
    <w:p w:rsidR="00437E22" w:rsidRPr="00862E6E" w:rsidRDefault="00437E22" w:rsidP="00437E22">
      <w:pPr>
        <w:rPr>
          <w:rFonts w:ascii="Arial" w:hAnsi="Arial" w:cs="Arial"/>
          <w:b/>
          <w:sz w:val="22"/>
          <w:szCs w:val="22"/>
          <w:u w:val="single"/>
        </w:rPr>
      </w:pPr>
    </w:p>
    <w:p w:rsidR="00437E22" w:rsidRPr="007E77A3" w:rsidRDefault="00437E22" w:rsidP="00437E22">
      <w:pPr>
        <w:tabs>
          <w:tab w:val="center" w:pos="5940"/>
        </w:tabs>
        <w:spacing w:line="276" w:lineRule="auto"/>
        <w:rPr>
          <w:rFonts w:ascii="Arial" w:hAnsi="Arial" w:cs="Arial"/>
          <w:sz w:val="20"/>
          <w:szCs w:val="20"/>
        </w:rPr>
      </w:pPr>
      <w:r w:rsidRPr="007E77A3">
        <w:rPr>
          <w:rFonts w:ascii="Arial" w:hAnsi="Arial" w:cs="Arial"/>
          <w:sz w:val="20"/>
          <w:szCs w:val="20"/>
        </w:rPr>
        <w:t>Εσωτερική διανομή εκδιδόμενης Απόφασης</w:t>
      </w:r>
    </w:p>
    <w:p w:rsidR="00437E22" w:rsidRPr="007E77A3" w:rsidRDefault="00783EB1" w:rsidP="00437E22">
      <w:pPr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Ζαχαρίας </w:t>
      </w:r>
      <w:proofErr w:type="spellStart"/>
      <w:r>
        <w:rPr>
          <w:rFonts w:ascii="Arial" w:hAnsi="Arial" w:cs="Arial"/>
          <w:sz w:val="20"/>
          <w:szCs w:val="20"/>
        </w:rPr>
        <w:t>Αγιοβλασίτης</w:t>
      </w:r>
      <w:proofErr w:type="spellEnd"/>
      <w:r w:rsidR="00437E22" w:rsidRPr="007E77A3">
        <w:rPr>
          <w:rFonts w:ascii="Arial" w:hAnsi="Arial" w:cs="Arial"/>
          <w:sz w:val="20"/>
          <w:szCs w:val="20"/>
        </w:rPr>
        <w:t xml:space="preserve"> Τμήμα Έργων</w:t>
      </w:r>
    </w:p>
    <w:p w:rsidR="00437E22" w:rsidRPr="007E77A3" w:rsidRDefault="00437E22" w:rsidP="00437E22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7E77A3">
        <w:rPr>
          <w:rFonts w:ascii="Arial" w:hAnsi="Arial" w:cs="Arial"/>
          <w:sz w:val="20"/>
          <w:szCs w:val="20"/>
        </w:rPr>
        <w:t>Υποδομής Δ/νσης Τεχνικών Υπηρεσιών (2)</w:t>
      </w:r>
    </w:p>
    <w:p w:rsidR="00437E22" w:rsidRPr="007E77A3" w:rsidRDefault="00437E22" w:rsidP="00437E22">
      <w:pPr>
        <w:pStyle w:val="a3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7E77A3">
        <w:rPr>
          <w:rFonts w:ascii="Arial" w:hAnsi="Arial" w:cs="Arial"/>
          <w:sz w:val="20"/>
          <w:szCs w:val="20"/>
        </w:rPr>
        <w:t>Αρχείο Τεχνικής Υπηρεσίας (1)</w:t>
      </w:r>
    </w:p>
    <w:p w:rsidR="00604604" w:rsidRDefault="00604604"/>
    <w:p w:rsidR="00616952" w:rsidRDefault="00616952"/>
    <w:p w:rsidR="00616952" w:rsidRDefault="00616952"/>
    <w:p w:rsidR="00616952" w:rsidRDefault="00616952"/>
    <w:p w:rsidR="00616952" w:rsidRDefault="00616952"/>
    <w:p w:rsidR="00616952" w:rsidRPr="00FE1DD1" w:rsidRDefault="00616952" w:rsidP="00616952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370840</wp:posOffset>
            </wp:positionH>
            <wp:positionV relativeFrom="paragraph">
              <wp:posOffset>-227330</wp:posOffset>
            </wp:positionV>
            <wp:extent cx="581660" cy="571500"/>
            <wp:effectExtent l="19050" t="0" r="8890" b="0"/>
            <wp:wrapTight wrapText="bothSides">
              <wp:wrapPolygon edited="0">
                <wp:start x="-707" y="0"/>
                <wp:lineTo x="-707" y="20880"/>
                <wp:lineTo x="21930" y="20880"/>
                <wp:lineTo x="21930" y="0"/>
                <wp:lineTo x="-707" y="0"/>
              </wp:wrapPolygon>
            </wp:wrapTight>
            <wp:docPr id="2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6952" w:rsidRPr="007E77A3" w:rsidRDefault="00616952" w:rsidP="00616952">
      <w:pPr>
        <w:ind w:hanging="112"/>
        <w:jc w:val="both"/>
        <w:rPr>
          <w:rFonts w:ascii="Calibri" w:hAnsi="Calibri"/>
          <w:sz w:val="20"/>
          <w:szCs w:val="20"/>
          <w:lang w:val="en-US"/>
        </w:rPr>
      </w:pPr>
    </w:p>
    <w:p w:rsidR="00616952" w:rsidRPr="007E77A3" w:rsidRDefault="00616952" w:rsidP="0061695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 xml:space="preserve">ΕΛΛΗΝΙΚΗ ΔΗΜΟΚΡΑΤΙΑ </w:t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  <w:t xml:space="preserve"> </w:t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  <w:t xml:space="preserve">Αγία Παρασκευή </w:t>
      </w:r>
      <w:r>
        <w:rPr>
          <w:rFonts w:ascii="Arial" w:hAnsi="Arial" w:cs="Arial"/>
          <w:bCs/>
          <w:sz w:val="20"/>
          <w:szCs w:val="20"/>
        </w:rPr>
        <w:t xml:space="preserve">   </w:t>
      </w:r>
      <w:r w:rsidR="009C656A">
        <w:rPr>
          <w:rFonts w:ascii="Arial" w:hAnsi="Arial" w:cs="Arial"/>
          <w:bCs/>
          <w:sz w:val="20"/>
          <w:szCs w:val="20"/>
        </w:rPr>
        <w:t xml:space="preserve">09 </w:t>
      </w:r>
      <w:r w:rsidRPr="007E77A3">
        <w:rPr>
          <w:rFonts w:ascii="Arial" w:hAnsi="Arial" w:cs="Arial"/>
          <w:bCs/>
          <w:sz w:val="20"/>
          <w:szCs w:val="20"/>
        </w:rPr>
        <w:t xml:space="preserve">/ </w:t>
      </w:r>
      <w:r>
        <w:rPr>
          <w:rFonts w:ascii="Arial" w:hAnsi="Arial" w:cs="Arial"/>
          <w:bCs/>
          <w:sz w:val="20"/>
          <w:szCs w:val="20"/>
        </w:rPr>
        <w:t>10</w:t>
      </w:r>
      <w:r w:rsidRPr="007E77A3">
        <w:rPr>
          <w:rFonts w:ascii="Arial" w:hAnsi="Arial" w:cs="Arial"/>
          <w:bCs/>
          <w:sz w:val="20"/>
          <w:szCs w:val="20"/>
        </w:rPr>
        <w:t xml:space="preserve"> / 2015</w:t>
      </w:r>
    </w:p>
    <w:p w:rsidR="00616952" w:rsidRPr="007E77A3" w:rsidRDefault="00616952" w:rsidP="0061695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ΝΟΜΟΣ ΑΤΤΙΚΗΣ</w:t>
      </w:r>
    </w:p>
    <w:p w:rsidR="00616952" w:rsidRPr="007E77A3" w:rsidRDefault="00616952" w:rsidP="0061695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ΔΗΜΟΣ ΑΓΙΑΣ ΠΑΡΑΣΚΕΥΗΣ</w:t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  <w:t xml:space="preserve"> </w:t>
      </w:r>
    </w:p>
    <w:p w:rsidR="00616952" w:rsidRPr="007E77A3" w:rsidRDefault="00616952" w:rsidP="0061695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Δ/νση</w:t>
      </w:r>
      <w:r w:rsidRPr="007E77A3">
        <w:rPr>
          <w:rFonts w:ascii="Arial" w:hAnsi="Arial" w:cs="Arial"/>
          <w:bCs/>
          <w:sz w:val="20"/>
          <w:szCs w:val="20"/>
        </w:rPr>
        <w:tab/>
        <w:t xml:space="preserve">: Λ. Μεσογείων 415-417 </w:t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  <w:t xml:space="preserve">Αρ. </w:t>
      </w:r>
      <w:proofErr w:type="spellStart"/>
      <w:r w:rsidRPr="007E77A3">
        <w:rPr>
          <w:rFonts w:ascii="Arial" w:hAnsi="Arial" w:cs="Arial"/>
          <w:bCs/>
          <w:sz w:val="20"/>
          <w:szCs w:val="20"/>
        </w:rPr>
        <w:t>Πρωτ</w:t>
      </w:r>
      <w:proofErr w:type="spellEnd"/>
      <w:r w:rsidRPr="007E77A3">
        <w:rPr>
          <w:rFonts w:ascii="Arial" w:hAnsi="Arial" w:cs="Arial"/>
          <w:bCs/>
          <w:sz w:val="20"/>
          <w:szCs w:val="20"/>
        </w:rPr>
        <w:t xml:space="preserve">.: </w:t>
      </w:r>
      <w:r w:rsidR="009C656A">
        <w:rPr>
          <w:rFonts w:ascii="Arial" w:hAnsi="Arial" w:cs="Arial"/>
          <w:bCs/>
          <w:sz w:val="20"/>
          <w:szCs w:val="20"/>
        </w:rPr>
        <w:t>33823</w:t>
      </w:r>
    </w:p>
    <w:p w:rsidR="00616952" w:rsidRPr="007E77A3" w:rsidRDefault="00616952" w:rsidP="0061695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ab/>
        <w:t xml:space="preserve">  </w:t>
      </w:r>
      <w:r w:rsidRPr="007E77A3">
        <w:rPr>
          <w:rFonts w:ascii="Arial" w:hAnsi="Arial" w:cs="Arial"/>
          <w:bCs/>
          <w:sz w:val="20"/>
          <w:szCs w:val="20"/>
          <w:lang w:val="en-US"/>
        </w:rPr>
        <w:t>T</w:t>
      </w:r>
      <w:r w:rsidRPr="007E77A3">
        <w:rPr>
          <w:rFonts w:ascii="Arial" w:hAnsi="Arial" w:cs="Arial"/>
          <w:bCs/>
          <w:sz w:val="20"/>
          <w:szCs w:val="20"/>
        </w:rPr>
        <w:t>.</w:t>
      </w:r>
      <w:r w:rsidRPr="007E77A3">
        <w:rPr>
          <w:rFonts w:ascii="Arial" w:hAnsi="Arial" w:cs="Arial"/>
          <w:bCs/>
          <w:sz w:val="20"/>
          <w:szCs w:val="20"/>
          <w:lang w:val="en-US"/>
        </w:rPr>
        <w:t>K</w:t>
      </w:r>
      <w:r w:rsidRPr="007E77A3">
        <w:rPr>
          <w:rFonts w:ascii="Arial" w:hAnsi="Arial" w:cs="Arial"/>
          <w:bCs/>
          <w:sz w:val="20"/>
          <w:szCs w:val="20"/>
        </w:rPr>
        <w:t>. 15343</w:t>
      </w:r>
    </w:p>
    <w:p w:rsidR="00616952" w:rsidRPr="007E77A3" w:rsidRDefault="00616952" w:rsidP="00616952">
      <w:pPr>
        <w:rPr>
          <w:rFonts w:ascii="Arial" w:hAnsi="Arial" w:cs="Arial"/>
          <w:bCs/>
          <w:sz w:val="20"/>
          <w:szCs w:val="20"/>
        </w:rPr>
      </w:pPr>
      <w:proofErr w:type="spellStart"/>
      <w:r w:rsidRPr="007E77A3">
        <w:rPr>
          <w:rFonts w:ascii="Arial" w:hAnsi="Arial" w:cs="Arial"/>
          <w:bCs/>
          <w:sz w:val="20"/>
          <w:szCs w:val="20"/>
        </w:rPr>
        <w:t>Τηλ</w:t>
      </w:r>
      <w:proofErr w:type="spellEnd"/>
      <w:r w:rsidRPr="007E77A3">
        <w:rPr>
          <w:rFonts w:ascii="Arial" w:hAnsi="Arial" w:cs="Arial"/>
          <w:bCs/>
          <w:sz w:val="20"/>
          <w:szCs w:val="20"/>
        </w:rPr>
        <w:tab/>
        <w:t>: 213 2004501</w:t>
      </w:r>
    </w:p>
    <w:p w:rsidR="00616952" w:rsidRPr="007E77A3" w:rsidRDefault="00616952" w:rsidP="0061695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Φαξ.</w:t>
      </w:r>
      <w:r w:rsidRPr="007E77A3">
        <w:rPr>
          <w:rFonts w:ascii="Arial" w:hAnsi="Arial" w:cs="Arial"/>
          <w:bCs/>
          <w:sz w:val="20"/>
          <w:szCs w:val="20"/>
        </w:rPr>
        <w:tab/>
        <w:t xml:space="preserve">: 213 2004531 </w:t>
      </w:r>
    </w:p>
    <w:p w:rsidR="00616952" w:rsidRPr="007E77A3" w:rsidRDefault="00616952" w:rsidP="0061695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  <w:lang w:val="en-US"/>
        </w:rPr>
        <w:t>E</w:t>
      </w:r>
      <w:r w:rsidRPr="007E77A3">
        <w:rPr>
          <w:rFonts w:ascii="Arial" w:hAnsi="Arial" w:cs="Arial"/>
          <w:bCs/>
          <w:sz w:val="20"/>
          <w:szCs w:val="20"/>
        </w:rPr>
        <w:t>-</w:t>
      </w:r>
      <w:r w:rsidRPr="007E77A3">
        <w:rPr>
          <w:rFonts w:ascii="Arial" w:hAnsi="Arial" w:cs="Arial"/>
          <w:bCs/>
          <w:sz w:val="20"/>
          <w:szCs w:val="20"/>
          <w:lang w:val="en-US"/>
        </w:rPr>
        <w:t>mail</w:t>
      </w:r>
      <w:r w:rsidRPr="007E77A3">
        <w:rPr>
          <w:rFonts w:ascii="Arial" w:hAnsi="Arial" w:cs="Arial"/>
          <w:bCs/>
          <w:sz w:val="20"/>
          <w:szCs w:val="20"/>
        </w:rPr>
        <w:t xml:space="preserve">: </w:t>
      </w:r>
      <w:hyperlink r:id="rId8" w:history="1">
        <w:r w:rsidRPr="007E77A3">
          <w:rPr>
            <w:rStyle w:val="-"/>
            <w:rFonts w:ascii="Arial" w:hAnsi="Arial" w:cs="Arial"/>
            <w:bCs/>
            <w:sz w:val="20"/>
            <w:szCs w:val="20"/>
            <w:lang w:val="en-US"/>
          </w:rPr>
          <w:t>dimosagiasparaskevis</w:t>
        </w:r>
        <w:r w:rsidRPr="007E77A3">
          <w:rPr>
            <w:rStyle w:val="-"/>
            <w:rFonts w:ascii="Arial" w:hAnsi="Arial" w:cs="Arial"/>
            <w:bCs/>
            <w:sz w:val="20"/>
            <w:szCs w:val="20"/>
          </w:rPr>
          <w:t>@</w:t>
        </w:r>
        <w:r w:rsidRPr="007E77A3">
          <w:rPr>
            <w:rStyle w:val="-"/>
            <w:rFonts w:ascii="Arial" w:hAnsi="Arial" w:cs="Arial"/>
            <w:bCs/>
            <w:sz w:val="20"/>
            <w:szCs w:val="20"/>
            <w:lang w:val="en-US"/>
          </w:rPr>
          <w:t>agiaparaskevi</w:t>
        </w:r>
        <w:r w:rsidRPr="007E77A3">
          <w:rPr>
            <w:rStyle w:val="-"/>
            <w:rFonts w:ascii="Arial" w:hAnsi="Arial" w:cs="Arial"/>
            <w:bCs/>
            <w:sz w:val="20"/>
            <w:szCs w:val="20"/>
          </w:rPr>
          <w:t>.</w:t>
        </w:r>
        <w:r w:rsidRPr="007E77A3">
          <w:rPr>
            <w:rStyle w:val="-"/>
            <w:rFonts w:ascii="Arial" w:hAnsi="Arial" w:cs="Arial"/>
            <w:bCs/>
            <w:sz w:val="20"/>
            <w:szCs w:val="20"/>
            <w:lang w:val="en-US"/>
          </w:rPr>
          <w:t>gr</w:t>
        </w:r>
      </w:hyperlink>
    </w:p>
    <w:p w:rsidR="00616952" w:rsidRPr="007E77A3" w:rsidRDefault="00616952" w:rsidP="00616952">
      <w:pPr>
        <w:rPr>
          <w:rFonts w:ascii="Arial" w:hAnsi="Arial" w:cs="Arial"/>
          <w:bCs/>
          <w:sz w:val="20"/>
          <w:szCs w:val="20"/>
        </w:rPr>
      </w:pPr>
    </w:p>
    <w:p w:rsidR="00616952" w:rsidRPr="007E77A3" w:rsidRDefault="00616952" w:rsidP="0061695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ΔΙΕΥΘΥΝΣΗ ΤΕΧΝΙΚΩΝ ΥΠΗΡΕΣΙΩΝ</w:t>
      </w:r>
    </w:p>
    <w:p w:rsidR="00616952" w:rsidRPr="007E77A3" w:rsidRDefault="00616952" w:rsidP="0061695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ΤΜΗΜΑ ΕΡΓΩΝ ΥΠΟΔΟΜΗΣ</w:t>
      </w:r>
    </w:p>
    <w:p w:rsidR="00616952" w:rsidRPr="007E77A3" w:rsidRDefault="00616952" w:rsidP="0061695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Πληροφορίες</w:t>
      </w:r>
      <w:r w:rsidRPr="007E77A3">
        <w:rPr>
          <w:rFonts w:ascii="Arial" w:hAnsi="Arial" w:cs="Arial"/>
          <w:bCs/>
          <w:sz w:val="20"/>
          <w:szCs w:val="20"/>
        </w:rPr>
        <w:tab/>
        <w:t xml:space="preserve">: κ. </w:t>
      </w:r>
      <w:proofErr w:type="spellStart"/>
      <w:r w:rsidRPr="007E77A3">
        <w:rPr>
          <w:rFonts w:ascii="Arial" w:hAnsi="Arial" w:cs="Arial"/>
          <w:bCs/>
          <w:sz w:val="20"/>
          <w:szCs w:val="20"/>
        </w:rPr>
        <w:t>Αργ</w:t>
      </w:r>
      <w:proofErr w:type="spellEnd"/>
      <w:r w:rsidRPr="007E77A3">
        <w:rPr>
          <w:rFonts w:ascii="Arial" w:hAnsi="Arial" w:cs="Arial"/>
          <w:bCs/>
          <w:sz w:val="20"/>
          <w:szCs w:val="20"/>
        </w:rPr>
        <w:t xml:space="preserve">. </w:t>
      </w:r>
      <w:proofErr w:type="spellStart"/>
      <w:r w:rsidRPr="007E77A3">
        <w:rPr>
          <w:rFonts w:ascii="Arial" w:hAnsi="Arial" w:cs="Arial"/>
          <w:bCs/>
          <w:sz w:val="20"/>
          <w:szCs w:val="20"/>
        </w:rPr>
        <w:t>Μαυρομαράς</w:t>
      </w:r>
      <w:proofErr w:type="spellEnd"/>
    </w:p>
    <w:p w:rsidR="00616952" w:rsidRPr="007E77A3" w:rsidRDefault="00616952" w:rsidP="00616952">
      <w:pPr>
        <w:rPr>
          <w:rFonts w:ascii="Arial" w:hAnsi="Arial" w:cs="Arial"/>
          <w:bCs/>
          <w:sz w:val="20"/>
          <w:szCs w:val="20"/>
        </w:rPr>
      </w:pPr>
      <w:proofErr w:type="spellStart"/>
      <w:r w:rsidRPr="007E77A3">
        <w:rPr>
          <w:rFonts w:ascii="Arial" w:hAnsi="Arial" w:cs="Arial"/>
          <w:bCs/>
          <w:sz w:val="20"/>
          <w:szCs w:val="20"/>
        </w:rPr>
        <w:t>Τηλ</w:t>
      </w:r>
      <w:proofErr w:type="spellEnd"/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  <w:t>: 2132004521</w:t>
      </w:r>
    </w:p>
    <w:p w:rsidR="00616952" w:rsidRPr="007E77A3" w:rsidRDefault="00616952" w:rsidP="0061695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</w:rPr>
        <w:t>Φαξ.</w:t>
      </w:r>
      <w:r w:rsidRPr="007E77A3">
        <w:rPr>
          <w:rFonts w:ascii="Arial" w:hAnsi="Arial" w:cs="Arial"/>
          <w:bCs/>
          <w:sz w:val="20"/>
          <w:szCs w:val="20"/>
        </w:rPr>
        <w:tab/>
      </w:r>
      <w:r w:rsidRPr="007E77A3">
        <w:rPr>
          <w:rFonts w:ascii="Arial" w:hAnsi="Arial" w:cs="Arial"/>
          <w:bCs/>
          <w:sz w:val="20"/>
          <w:szCs w:val="20"/>
        </w:rPr>
        <w:tab/>
        <w:t>: 2132004513</w:t>
      </w:r>
    </w:p>
    <w:p w:rsidR="00616952" w:rsidRPr="007E77A3" w:rsidRDefault="00616952" w:rsidP="00616952">
      <w:pPr>
        <w:rPr>
          <w:rFonts w:ascii="Arial" w:hAnsi="Arial" w:cs="Arial"/>
          <w:bCs/>
          <w:sz w:val="20"/>
          <w:szCs w:val="20"/>
        </w:rPr>
      </w:pPr>
      <w:r w:rsidRPr="007E77A3">
        <w:rPr>
          <w:rFonts w:ascii="Arial" w:hAnsi="Arial" w:cs="Arial"/>
          <w:bCs/>
          <w:sz w:val="20"/>
          <w:szCs w:val="20"/>
          <w:lang w:val="en-US"/>
        </w:rPr>
        <w:t>E</w:t>
      </w:r>
      <w:r w:rsidRPr="007E77A3">
        <w:rPr>
          <w:rFonts w:ascii="Arial" w:hAnsi="Arial" w:cs="Arial"/>
          <w:bCs/>
          <w:sz w:val="20"/>
          <w:szCs w:val="20"/>
        </w:rPr>
        <w:t>-</w:t>
      </w:r>
      <w:r w:rsidRPr="007E77A3">
        <w:rPr>
          <w:rFonts w:ascii="Arial" w:hAnsi="Arial" w:cs="Arial"/>
          <w:bCs/>
          <w:sz w:val="20"/>
          <w:szCs w:val="20"/>
          <w:lang w:val="en-US"/>
        </w:rPr>
        <w:t>mail</w:t>
      </w:r>
      <w:r w:rsidRPr="007E77A3">
        <w:rPr>
          <w:rFonts w:ascii="Arial" w:hAnsi="Arial" w:cs="Arial"/>
          <w:bCs/>
          <w:sz w:val="20"/>
          <w:szCs w:val="20"/>
        </w:rPr>
        <w:t xml:space="preserve">: </w:t>
      </w:r>
      <w:hyperlink r:id="rId9" w:history="1">
        <w:r w:rsidRPr="007E77A3">
          <w:rPr>
            <w:rStyle w:val="-"/>
            <w:rFonts w:ascii="Arial" w:hAnsi="Arial" w:cs="Arial"/>
            <w:bCs/>
            <w:sz w:val="20"/>
            <w:szCs w:val="20"/>
            <w:lang w:val="en-US"/>
          </w:rPr>
          <w:t>a</w:t>
        </w:r>
        <w:r w:rsidRPr="007E77A3">
          <w:rPr>
            <w:rStyle w:val="-"/>
            <w:rFonts w:ascii="Arial" w:hAnsi="Arial" w:cs="Arial"/>
            <w:bCs/>
            <w:sz w:val="20"/>
            <w:szCs w:val="20"/>
          </w:rPr>
          <w:t>.</w:t>
        </w:r>
        <w:r w:rsidRPr="007E77A3">
          <w:rPr>
            <w:rStyle w:val="-"/>
            <w:rFonts w:ascii="Arial" w:hAnsi="Arial" w:cs="Arial"/>
            <w:bCs/>
            <w:sz w:val="20"/>
            <w:szCs w:val="20"/>
            <w:lang w:val="en-US"/>
          </w:rPr>
          <w:t>mauromaras</w:t>
        </w:r>
        <w:r w:rsidRPr="007E77A3">
          <w:rPr>
            <w:rStyle w:val="-"/>
            <w:rFonts w:ascii="Arial" w:hAnsi="Arial" w:cs="Arial"/>
            <w:bCs/>
            <w:sz w:val="20"/>
            <w:szCs w:val="20"/>
          </w:rPr>
          <w:t>@</w:t>
        </w:r>
        <w:r w:rsidRPr="007E77A3">
          <w:rPr>
            <w:rStyle w:val="-"/>
            <w:rFonts w:ascii="Arial" w:hAnsi="Arial" w:cs="Arial"/>
            <w:bCs/>
            <w:sz w:val="20"/>
            <w:szCs w:val="20"/>
            <w:lang w:val="en-US"/>
          </w:rPr>
          <w:t>agiaparaskevi</w:t>
        </w:r>
        <w:r w:rsidRPr="007E77A3">
          <w:rPr>
            <w:rStyle w:val="-"/>
            <w:rFonts w:ascii="Arial" w:hAnsi="Arial" w:cs="Arial"/>
            <w:bCs/>
            <w:sz w:val="20"/>
            <w:szCs w:val="20"/>
          </w:rPr>
          <w:t>.</w:t>
        </w:r>
        <w:r w:rsidRPr="007E77A3">
          <w:rPr>
            <w:rStyle w:val="-"/>
            <w:rFonts w:ascii="Arial" w:hAnsi="Arial" w:cs="Arial"/>
            <w:bCs/>
            <w:sz w:val="20"/>
            <w:szCs w:val="20"/>
            <w:lang w:val="en-US"/>
          </w:rPr>
          <w:t>gr</w:t>
        </w:r>
      </w:hyperlink>
    </w:p>
    <w:p w:rsidR="00616952" w:rsidRPr="00007EFB" w:rsidRDefault="00616952" w:rsidP="00616952">
      <w:pPr>
        <w:rPr>
          <w:rFonts w:ascii="Arial" w:hAnsi="Arial" w:cs="Arial"/>
          <w:bCs/>
          <w:sz w:val="22"/>
        </w:rPr>
      </w:pPr>
    </w:p>
    <w:p w:rsidR="00616952" w:rsidRPr="00FE1DD1" w:rsidRDefault="00616952" w:rsidP="00616952">
      <w:pPr>
        <w:pStyle w:val="4"/>
        <w:rPr>
          <w:rFonts w:cs="Arial"/>
          <w:b/>
          <w:sz w:val="22"/>
          <w:szCs w:val="22"/>
          <w:lang w:val="el-GR"/>
        </w:rPr>
      </w:pPr>
      <w:r w:rsidRPr="00FE1DD1">
        <w:rPr>
          <w:rFonts w:cs="Arial"/>
          <w:b/>
          <w:sz w:val="22"/>
          <w:szCs w:val="22"/>
          <w:lang w:val="el-GR"/>
        </w:rPr>
        <w:t>ΠΡΟΣ</w:t>
      </w:r>
    </w:p>
    <w:tbl>
      <w:tblPr>
        <w:tblW w:w="9766" w:type="dxa"/>
        <w:jc w:val="center"/>
        <w:tblInd w:w="-419" w:type="dxa"/>
        <w:tblLayout w:type="fixed"/>
        <w:tblLook w:val="0000"/>
      </w:tblPr>
      <w:tblGrid>
        <w:gridCol w:w="22"/>
        <w:gridCol w:w="9719"/>
        <w:gridCol w:w="25"/>
      </w:tblGrid>
      <w:tr w:rsidR="00616952" w:rsidRPr="007E77A3" w:rsidTr="00BE1C7F">
        <w:trPr>
          <w:gridAfter w:val="1"/>
          <w:wAfter w:w="25" w:type="dxa"/>
          <w:jc w:val="center"/>
        </w:trPr>
        <w:tc>
          <w:tcPr>
            <w:tcW w:w="9741" w:type="dxa"/>
            <w:gridSpan w:val="2"/>
          </w:tcPr>
          <w:p w:rsidR="00616952" w:rsidRPr="007E77A3" w:rsidRDefault="00616952" w:rsidP="00BE1C7F">
            <w:pPr>
              <w:pStyle w:val="4"/>
              <w:rPr>
                <w:rFonts w:cs="Arial"/>
                <w:b/>
                <w:sz w:val="20"/>
                <w:lang w:val="el-GR"/>
              </w:rPr>
            </w:pPr>
            <w:r w:rsidRPr="007E77A3">
              <w:rPr>
                <w:rFonts w:cs="Arial"/>
                <w:b/>
                <w:sz w:val="20"/>
                <w:lang w:val="el-GR"/>
              </w:rPr>
              <w:t>τον Πρόεδρο του Δημοτικού Συμβουλίου</w:t>
            </w:r>
          </w:p>
        </w:tc>
      </w:tr>
      <w:tr w:rsidR="00616952" w:rsidRPr="007E77A3" w:rsidTr="00BE1C7F">
        <w:trPr>
          <w:gridAfter w:val="1"/>
          <w:wAfter w:w="25" w:type="dxa"/>
          <w:trHeight w:val="181"/>
          <w:jc w:val="center"/>
        </w:trPr>
        <w:tc>
          <w:tcPr>
            <w:tcW w:w="9741" w:type="dxa"/>
            <w:gridSpan w:val="2"/>
          </w:tcPr>
          <w:p w:rsidR="00616952" w:rsidRPr="007E77A3" w:rsidRDefault="00616952" w:rsidP="00BE1C7F">
            <w:pPr>
              <w:pStyle w:val="4"/>
              <w:rPr>
                <w:rFonts w:cs="Arial"/>
                <w:b/>
                <w:sz w:val="20"/>
                <w:lang w:val="el-GR"/>
              </w:rPr>
            </w:pPr>
          </w:p>
        </w:tc>
      </w:tr>
      <w:tr w:rsidR="00616952" w:rsidRPr="007E77A3" w:rsidTr="00BE1C7F">
        <w:trPr>
          <w:gridBefore w:val="1"/>
          <w:wBefore w:w="22" w:type="dxa"/>
          <w:trHeight w:val="1201"/>
          <w:jc w:val="center"/>
        </w:trPr>
        <w:tc>
          <w:tcPr>
            <w:tcW w:w="9744" w:type="dxa"/>
            <w:gridSpan w:val="2"/>
          </w:tcPr>
          <w:p w:rsidR="00616952" w:rsidRPr="007E77A3" w:rsidRDefault="00616952" w:rsidP="00BE1C7F">
            <w:pPr>
              <w:pStyle w:val="a3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 xml:space="preserve">ΘΕΜΑ: Λήψη απόφασης για την έγκριση του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E77A3">
              <w:rPr>
                <w:rFonts w:ascii="Arial" w:hAnsi="Arial" w:cs="Arial"/>
                <w:sz w:val="20"/>
                <w:szCs w:val="20"/>
                <w:vertAlign w:val="superscript"/>
              </w:rPr>
              <w:t>ου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 Ανακεφαλαιωτικού Πίνακα Εργασιών (Α.Π.Ε.) και του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E77A3">
              <w:rPr>
                <w:rFonts w:ascii="Arial" w:hAnsi="Arial" w:cs="Arial"/>
                <w:sz w:val="20"/>
                <w:szCs w:val="20"/>
                <w:vertAlign w:val="superscript"/>
              </w:rPr>
              <w:t>ου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 Πρωτοκόλλου Κανονισμού Τιμών Μονάδος Νέων Εργασιών (Π.Κ.Τ.Μ.Ν.Ε.) για το έργο «ΚΑΤΑΣΚΕΥΗ ΠΕΡΙΦΡΑΞΕΩΝ ΜΕΤΑ ΤΗΝ ΕΦΑΡΜΟΓΗ ΡΥΜΟΤΟΜΙΚΩΝ ΓΡΑΜΜΩΝ ΣΤΟ ΔΗΜΟ ΑΓΙΑΣ ΠΑΡΑΣΚΕΥΗΣ».</w:t>
            </w:r>
          </w:p>
          <w:p w:rsidR="00616952" w:rsidRPr="007E77A3" w:rsidRDefault="00616952" w:rsidP="00BE1C7F">
            <w:pPr>
              <w:rPr>
                <w:rFonts w:ascii="Arial" w:hAnsi="Arial" w:cs="Arial"/>
                <w:sz w:val="20"/>
                <w:szCs w:val="20"/>
              </w:rPr>
            </w:pPr>
          </w:p>
          <w:p w:rsidR="00616952" w:rsidRPr="007E77A3" w:rsidRDefault="00616952" w:rsidP="00BE1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6952" w:rsidRPr="007E77A3" w:rsidTr="00BE1C7F">
        <w:trPr>
          <w:gridBefore w:val="1"/>
          <w:wBefore w:w="22" w:type="dxa"/>
          <w:trHeight w:val="815"/>
          <w:jc w:val="center"/>
        </w:trPr>
        <w:tc>
          <w:tcPr>
            <w:tcW w:w="9744" w:type="dxa"/>
            <w:gridSpan w:val="2"/>
          </w:tcPr>
          <w:p w:rsidR="00616952" w:rsidRPr="007E77A3" w:rsidRDefault="00616952" w:rsidP="00BE1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77A3">
              <w:rPr>
                <w:rFonts w:ascii="Arial" w:hAnsi="Arial" w:cs="Arial"/>
                <w:b/>
                <w:sz w:val="20"/>
                <w:szCs w:val="20"/>
              </w:rPr>
              <w:t>Α.    ΙΣΤΟΡΙΚΟ  ΤΟΥ  ΕΡΓΟΥ.</w:t>
            </w:r>
          </w:p>
          <w:p w:rsidR="00616952" w:rsidRPr="007E77A3" w:rsidRDefault="00616952" w:rsidP="00BE1C7F">
            <w:pPr>
              <w:pStyle w:val="a3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>Το έργο της επικεφαλίδας προϋπολογισμού μελέτης 140.000,00€ με Φ.Π.Α. 23% δημοπρατήθηκε με το σύστημα των επί μέρους ποσοστών έκπτωσης στις 18-03-2014.</w:t>
            </w:r>
          </w:p>
          <w:p w:rsidR="00616952" w:rsidRPr="007E77A3" w:rsidRDefault="00616952" w:rsidP="00BE1C7F">
            <w:pPr>
              <w:pStyle w:val="a3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>Κατά την παραπάνω δημοπρασία ανάδοχος αναδείχθηκε ο «ΣΤΑΥΡΟΣ ΧΕΙΜΑΡΙΩΤΗΣ»  που προσέφερε μέση τεκμαρτή έκπτωση  51% επί των τιμών του τιμολογίου.</w:t>
            </w:r>
          </w:p>
          <w:p w:rsidR="00616952" w:rsidRPr="007E77A3" w:rsidRDefault="00616952" w:rsidP="00BE1C7F">
            <w:pPr>
              <w:pStyle w:val="a3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 xml:space="preserve">Το πρακτικό της δημοπρασίας εγκρίθηκε με την αρ. </w:t>
            </w:r>
            <w:proofErr w:type="spellStart"/>
            <w:r w:rsidRPr="007E77A3">
              <w:rPr>
                <w:rFonts w:ascii="Arial" w:hAnsi="Arial" w:cs="Arial"/>
                <w:sz w:val="20"/>
                <w:szCs w:val="20"/>
              </w:rPr>
              <w:t>πρωτ</w:t>
            </w:r>
            <w:proofErr w:type="spellEnd"/>
            <w:r w:rsidRPr="007E77A3">
              <w:rPr>
                <w:rFonts w:ascii="Arial" w:hAnsi="Arial" w:cs="Arial"/>
                <w:sz w:val="20"/>
                <w:szCs w:val="20"/>
              </w:rPr>
              <w:t>. 104/2014 απόφαση της Οικονομικής  Επιτροπής του Δήμου Αγ. Παρασκευής.</w:t>
            </w:r>
          </w:p>
          <w:p w:rsidR="00616952" w:rsidRPr="007E77A3" w:rsidRDefault="00616952" w:rsidP="00BE1C7F">
            <w:pPr>
              <w:pStyle w:val="a3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 xml:space="preserve">Το συμφωνητικό του έργου υπογράφτηκε στις 23-07-2014 με αρ. </w:t>
            </w:r>
            <w:proofErr w:type="spellStart"/>
            <w:r w:rsidRPr="007E77A3">
              <w:rPr>
                <w:rFonts w:ascii="Arial" w:hAnsi="Arial" w:cs="Arial"/>
                <w:sz w:val="20"/>
                <w:szCs w:val="20"/>
              </w:rPr>
              <w:t>πρωτ</w:t>
            </w:r>
            <w:proofErr w:type="spellEnd"/>
            <w:r w:rsidRPr="007E77A3">
              <w:rPr>
                <w:rFonts w:ascii="Arial" w:hAnsi="Arial" w:cs="Arial"/>
                <w:sz w:val="20"/>
                <w:szCs w:val="20"/>
              </w:rPr>
              <w:t>. 29595 για συνολικό τίμημα 68.600,00€ εκ των οποίων 40.682,25 € ευρώ για εργασίες 7.322,81€ για  18% ΓΕ &amp; Ο.Ε.,  το ποσό των 7.200,76€ για απρόβλεπτα και για πιθανή αναθεώρηση ποσό των 566,54€ και για Φ.Π.Α. 23% 12.827,64 €.</w:t>
            </w:r>
          </w:p>
          <w:p w:rsidR="00616952" w:rsidRDefault="00616952" w:rsidP="00BE1C7F">
            <w:pPr>
              <w:pStyle w:val="a3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>Η έναρξη των εργασιών έγινε στις 23-07-2014 με συμβατικό χρόνο περαίωσης τους 12 μήνες.</w:t>
            </w:r>
          </w:p>
          <w:p w:rsidR="00616952" w:rsidRPr="007E77A3" w:rsidRDefault="00616952" w:rsidP="00BE1C7F">
            <w:pPr>
              <w:pStyle w:val="a3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Την με αρ. απόφαση  36/2015 του Δ.Σ. έγκρισης του 1</w:t>
            </w:r>
            <w:r w:rsidRPr="00614FA2">
              <w:rPr>
                <w:rFonts w:ascii="Arial" w:hAnsi="Arial" w:cs="Arial"/>
                <w:sz w:val="20"/>
                <w:szCs w:val="20"/>
                <w:vertAlign w:val="superscript"/>
              </w:rPr>
              <w:t>ου</w:t>
            </w:r>
            <w:r>
              <w:rPr>
                <w:rFonts w:ascii="Arial" w:hAnsi="Arial" w:cs="Arial"/>
                <w:sz w:val="20"/>
                <w:szCs w:val="20"/>
              </w:rPr>
              <w:t xml:space="preserve"> Α.Π.Ε. και του 1</w:t>
            </w:r>
            <w:r w:rsidRPr="00614FA2">
              <w:rPr>
                <w:rFonts w:ascii="Arial" w:hAnsi="Arial" w:cs="Arial"/>
                <w:sz w:val="20"/>
                <w:szCs w:val="20"/>
                <w:vertAlign w:val="superscript"/>
              </w:rPr>
              <w:t>ου</w:t>
            </w:r>
            <w:r>
              <w:rPr>
                <w:rFonts w:ascii="Arial" w:hAnsi="Arial" w:cs="Arial"/>
                <w:sz w:val="20"/>
                <w:szCs w:val="20"/>
              </w:rPr>
              <w:t xml:space="preserve"> Π.Κ.Τ.Μ.Ν.Ε.</w:t>
            </w:r>
          </w:p>
          <w:p w:rsidR="00616952" w:rsidRPr="007E77A3" w:rsidRDefault="00616952" w:rsidP="00BE1C7F">
            <w:pPr>
              <w:pStyle w:val="a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16952" w:rsidRPr="007E77A3" w:rsidRDefault="00616952" w:rsidP="00BE1C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77A3">
              <w:rPr>
                <w:rFonts w:ascii="Arial" w:hAnsi="Arial" w:cs="Arial"/>
                <w:b/>
                <w:sz w:val="20"/>
                <w:szCs w:val="20"/>
              </w:rPr>
              <w:t xml:space="preserve">Β.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7E77A3">
              <w:rPr>
                <w:rFonts w:ascii="Arial" w:hAnsi="Arial" w:cs="Arial"/>
                <w:b/>
                <w:sz w:val="20"/>
                <w:szCs w:val="20"/>
              </w:rPr>
              <w:t>ος Α.Π.Ε.</w:t>
            </w:r>
          </w:p>
          <w:p w:rsidR="00616952" w:rsidRDefault="00616952" w:rsidP="00BE1C7F">
            <w:pPr>
              <w:ind w:firstLine="360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 xml:space="preserve">Ο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ος Ανακεφαλαιωτικός Πίνακας συντάχθηκε για να συμπεριλάβει τις αυξομειώσεις </w:t>
            </w:r>
            <w:r>
              <w:rPr>
                <w:rFonts w:ascii="Arial" w:hAnsi="Arial" w:cs="Arial"/>
                <w:sz w:val="20"/>
                <w:szCs w:val="20"/>
              </w:rPr>
              <w:t xml:space="preserve">και 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τακτοποιώντας ποσότητες </w:t>
            </w:r>
            <w:r>
              <w:rPr>
                <w:rFonts w:ascii="Arial" w:hAnsi="Arial" w:cs="Arial"/>
                <w:sz w:val="20"/>
                <w:szCs w:val="20"/>
              </w:rPr>
              <w:t>που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 πρόεκυψαν κατά τ</w:t>
            </w:r>
            <w:r>
              <w:rPr>
                <w:rFonts w:ascii="Arial" w:hAnsi="Arial" w:cs="Arial"/>
                <w:sz w:val="20"/>
                <w:szCs w:val="20"/>
              </w:rPr>
              <w:t xml:space="preserve">ην εκτέλεση </w:t>
            </w:r>
            <w:r w:rsidRPr="007E77A3">
              <w:rPr>
                <w:rFonts w:ascii="Arial" w:hAnsi="Arial" w:cs="Arial"/>
                <w:sz w:val="20"/>
                <w:szCs w:val="20"/>
              </w:rPr>
              <w:t>των εργασιών του έργου.</w:t>
            </w:r>
          </w:p>
          <w:p w:rsidR="00616952" w:rsidRPr="007E77A3" w:rsidRDefault="00616952" w:rsidP="00BE1C7F">
            <w:pPr>
              <w:ind w:firstLine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Για τον 2</w:t>
            </w:r>
            <w:r w:rsidRPr="000750B1">
              <w:rPr>
                <w:rFonts w:ascii="Arial" w:hAnsi="Arial" w:cs="Arial"/>
                <w:sz w:val="20"/>
                <w:szCs w:val="20"/>
                <w:vertAlign w:val="superscript"/>
              </w:rPr>
              <w:t>ο</w:t>
            </w:r>
            <w:r>
              <w:rPr>
                <w:rFonts w:ascii="Arial" w:hAnsi="Arial" w:cs="Arial"/>
                <w:sz w:val="20"/>
                <w:szCs w:val="20"/>
              </w:rPr>
              <w:t xml:space="preserve"> ΑΠΕ συντάχθηκε και το 2</w:t>
            </w:r>
            <w:r w:rsidRPr="000750B1">
              <w:rPr>
                <w:rFonts w:ascii="Arial" w:hAnsi="Arial" w:cs="Arial"/>
                <w:sz w:val="20"/>
                <w:szCs w:val="20"/>
                <w:vertAlign w:val="superscript"/>
              </w:rPr>
              <w:t>ο</w:t>
            </w:r>
            <w:r>
              <w:rPr>
                <w:rFonts w:ascii="Arial" w:hAnsi="Arial" w:cs="Arial"/>
                <w:sz w:val="20"/>
                <w:szCs w:val="20"/>
              </w:rPr>
              <w:t xml:space="preserve"> ΠΚΤΜΝΕ στο οποίο περιλαμβάνονται νέες εργασίες οι οποίες δεν είχαν προβλεφθεί στην αρχική μελέτη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προκειμένου να συνεχιστούν απρόσκοπτα οι εργασίες.</w:t>
            </w:r>
          </w:p>
          <w:p w:rsidR="00616952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Η συνολική δαπάνη που προτείνεται με τον παρόντα 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E77A3">
              <w:rPr>
                <w:rFonts w:ascii="Arial" w:hAnsi="Arial" w:cs="Arial"/>
                <w:sz w:val="20"/>
                <w:szCs w:val="20"/>
              </w:rPr>
              <w:t>ο Ανακεφαλαιωτικό Πίνακα Εργασιών αναλύεται ως εξής:</w:t>
            </w:r>
          </w:p>
          <w:p w:rsidR="00616952" w:rsidRPr="007E77A3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16952" w:rsidRPr="007E77A3" w:rsidRDefault="00616952" w:rsidP="00BE1C7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7E77A3">
              <w:rPr>
                <w:rFonts w:ascii="Arial" w:hAnsi="Arial" w:cs="Arial"/>
                <w:b/>
                <w:sz w:val="20"/>
                <w:szCs w:val="20"/>
                <w:u w:val="single"/>
              </w:rPr>
              <w:t>ΑΡΧΙΚΟ ΣΥΜΒΑΤΙΚΟ ΠΟΣΟ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Δαπάνη συμβατικών εργασιών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682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ΓΕ + ΟΕ 18%           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7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322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81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Απρόβλεπτα             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200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76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 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Απολογιστικά ασφάλτου                                                            0,00 Ευρώ 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Αναθεώρηση            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566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54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Συνολική εγκεκριμένη δαπάνη εργασιών χωρίς Φ.Π.Α.        </w:t>
            </w:r>
            <w:r>
              <w:rPr>
                <w:rFonts w:ascii="Arial" w:hAnsi="Arial" w:cs="Arial"/>
                <w:sz w:val="20"/>
                <w:szCs w:val="20"/>
              </w:rPr>
              <w:t>55</w:t>
            </w:r>
            <w:r w:rsidRPr="00B55C2B">
              <w:rPr>
                <w:rFonts w:ascii="Arial" w:hAnsi="Arial" w:cs="Arial"/>
                <w:sz w:val="20"/>
                <w:szCs w:val="20"/>
              </w:rPr>
              <w:t>.7</w:t>
            </w:r>
            <w:r>
              <w:rPr>
                <w:rFonts w:ascii="Arial" w:hAnsi="Arial" w:cs="Arial"/>
                <w:sz w:val="20"/>
                <w:szCs w:val="20"/>
              </w:rPr>
              <w:t>72</w:t>
            </w:r>
            <w:r w:rsidRPr="00B55C2B">
              <w:rPr>
                <w:rFonts w:ascii="Arial" w:hAnsi="Arial" w:cs="Arial"/>
                <w:sz w:val="20"/>
                <w:szCs w:val="20"/>
              </w:rPr>
              <w:t>,3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>Δαπάνη Φ.Π.Α. 23%                                                         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827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64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>Συνολική εγκεκριμένη δαπάνη (με Φ.Π.Α. 23%)                   68.600,00 Ευρώ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B55C2B">
              <w:rPr>
                <w:rFonts w:ascii="Arial" w:hAnsi="Arial" w:cs="Arial"/>
                <w:b/>
                <w:sz w:val="20"/>
                <w:szCs w:val="20"/>
              </w:rPr>
              <w:t xml:space="preserve">      2.          </w:t>
            </w:r>
            <w:r w:rsidRPr="00B55C2B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ΠΡΟΤΕΙΝΟΜΕΝΗ ΔΑΠΑΝΗ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2</w:t>
            </w:r>
            <w:r w:rsidRPr="00B55C2B">
              <w:rPr>
                <w:rFonts w:ascii="Arial" w:hAnsi="Arial" w:cs="Arial"/>
                <w:b/>
                <w:sz w:val="20"/>
                <w:szCs w:val="20"/>
                <w:u w:val="single"/>
              </w:rPr>
              <w:t>ου Α.Π.Ε.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Δαπάνη συμβατικών εργασιών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>47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883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ΓΕ + ΟΕ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8%         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7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322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81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Απρόβλεπτα                                                                            0,00 Ευρώ 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>Απολογιστικά ασφάλτου                                                           0,00</w:t>
            </w:r>
            <w:r w:rsidRPr="00B55C2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Ευρώ 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Αναθεώρηση            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566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54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 xml:space="preserve">Συνολική εγκεκριμένη δαπάνη εργασιών χωρίς Φ.Π.Α.       </w:t>
            </w:r>
            <w:r>
              <w:rPr>
                <w:rFonts w:ascii="Arial" w:hAnsi="Arial" w:cs="Arial"/>
                <w:sz w:val="20"/>
                <w:szCs w:val="20"/>
              </w:rPr>
              <w:t>55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772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>Δαπάνη Φ.Π.Α. 23%                                                         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827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64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616952" w:rsidRPr="00B55C2B" w:rsidRDefault="00616952" w:rsidP="00BE1C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>Συνολική εγκεκριμένη δαπάνη (με Φ.Π.Α. 23%)                  6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B55C2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600</w:t>
            </w:r>
            <w:r w:rsidRPr="00B55C2B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 Ευρώ</w:t>
            </w:r>
          </w:p>
          <w:p w:rsidR="00616952" w:rsidRPr="007E77A3" w:rsidRDefault="00616952" w:rsidP="00BE1C7F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  <w:p w:rsidR="00616952" w:rsidRPr="007E77A3" w:rsidRDefault="00616952" w:rsidP="00BE1C7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B24C0">
              <w:rPr>
                <w:rFonts w:ascii="Arial" w:hAnsi="Arial" w:cs="Arial"/>
                <w:sz w:val="20"/>
                <w:szCs w:val="20"/>
              </w:rPr>
              <w:t xml:space="preserve">        Στον παρόντα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4B24C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ο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24C0">
              <w:rPr>
                <w:rFonts w:ascii="Arial" w:hAnsi="Arial" w:cs="Arial"/>
                <w:b/>
                <w:sz w:val="20"/>
                <w:szCs w:val="20"/>
              </w:rPr>
              <w:t>Α.Π.Ε,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 η δαπάνη των εργασιών μαζί με το </w:t>
            </w:r>
            <w:r w:rsidRPr="004B24C0">
              <w:rPr>
                <w:rFonts w:ascii="Arial" w:hAnsi="Arial" w:cs="Arial"/>
                <w:b/>
                <w:sz w:val="20"/>
                <w:szCs w:val="20"/>
              </w:rPr>
              <w:t>Ο.Ε. &amp; Γ.Ε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B24C0">
              <w:rPr>
                <w:rFonts w:ascii="Arial" w:hAnsi="Arial" w:cs="Arial"/>
                <w:b/>
                <w:sz w:val="20"/>
                <w:szCs w:val="20"/>
              </w:rPr>
              <w:t>18%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 και τα απρόβλεπτα, ανέρχεται στο ποσό των </w:t>
            </w: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Pr="00B55C2B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772</w:t>
            </w:r>
            <w:r w:rsidRPr="00B55C2B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B55C2B">
              <w:rPr>
                <w:rFonts w:ascii="Arial" w:hAnsi="Arial" w:cs="Arial"/>
                <w:b/>
                <w:sz w:val="20"/>
                <w:szCs w:val="20"/>
              </w:rPr>
              <w:t xml:space="preserve"> €,  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με αποτέλεσμα,  </w:t>
            </w:r>
            <w:r w:rsidRPr="004B24C0">
              <w:rPr>
                <w:rFonts w:ascii="Arial" w:hAnsi="Arial" w:cs="Arial"/>
                <w:b/>
                <w:sz w:val="20"/>
                <w:szCs w:val="20"/>
              </w:rPr>
              <w:t>ουδεμία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 μεταβολή  να  επέρχεται στο   συμβατικό αντικείμενο.</w:t>
            </w:r>
          </w:p>
          <w:p w:rsidR="00616952" w:rsidRPr="004B24C0" w:rsidRDefault="00616952" w:rsidP="00BE1C7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4C0">
              <w:rPr>
                <w:rFonts w:ascii="Arial" w:hAnsi="Arial" w:cs="Arial"/>
                <w:b/>
                <w:sz w:val="20"/>
                <w:szCs w:val="20"/>
              </w:rPr>
              <w:t xml:space="preserve">        Συνολικά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, η δαπάνη για τον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4B24C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ο</w:t>
            </w:r>
            <w:r w:rsidRPr="004B24C0">
              <w:rPr>
                <w:rFonts w:ascii="Arial" w:hAnsi="Arial" w:cs="Arial"/>
                <w:b/>
                <w:sz w:val="20"/>
                <w:szCs w:val="20"/>
              </w:rPr>
              <w:t xml:space="preserve"> Α.Π.Ε </w:t>
            </w:r>
            <w:r w:rsidRPr="004B24C0">
              <w:rPr>
                <w:rFonts w:ascii="Arial" w:hAnsi="Arial" w:cs="Arial"/>
                <w:sz w:val="20"/>
                <w:szCs w:val="20"/>
              </w:rPr>
              <w:t>ανέρχεται για εργασίες μετά του Ο.Ε.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&amp; Γ.Ε. των </w:t>
            </w:r>
          </w:p>
          <w:p w:rsidR="00616952" w:rsidRPr="004B24C0" w:rsidRDefault="00616952" w:rsidP="00BE1C7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4C0">
              <w:rPr>
                <w:rFonts w:ascii="Arial" w:hAnsi="Arial" w:cs="Arial"/>
                <w:sz w:val="20"/>
                <w:szCs w:val="20"/>
              </w:rPr>
              <w:t xml:space="preserve">απροβλέπτων και της αναθεώρησης, στο ποσό </w:t>
            </w:r>
            <w:r w:rsidRPr="00B55C2B">
              <w:rPr>
                <w:rFonts w:ascii="Arial" w:hAnsi="Arial" w:cs="Arial"/>
                <w:sz w:val="20"/>
                <w:szCs w:val="20"/>
              </w:rPr>
              <w:t xml:space="preserve">των </w:t>
            </w:r>
            <w:r w:rsidRPr="00B55C2B">
              <w:rPr>
                <w:rFonts w:ascii="Arial" w:hAnsi="Arial" w:cs="Arial"/>
                <w:b/>
                <w:sz w:val="20"/>
                <w:szCs w:val="20"/>
              </w:rPr>
              <w:t>55.</w:t>
            </w:r>
            <w:r>
              <w:rPr>
                <w:rFonts w:ascii="Arial" w:hAnsi="Arial" w:cs="Arial"/>
                <w:b/>
                <w:sz w:val="20"/>
                <w:szCs w:val="20"/>
              </w:rPr>
              <w:t>772</w:t>
            </w:r>
            <w:r w:rsidRPr="00B55C2B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36</w:t>
            </w:r>
            <w:r w:rsidRPr="00B55C2B">
              <w:rPr>
                <w:rFonts w:ascii="Arial" w:hAnsi="Arial" w:cs="Arial"/>
                <w:b/>
                <w:sz w:val="20"/>
                <w:szCs w:val="20"/>
              </w:rPr>
              <w:t xml:space="preserve"> €, </w:t>
            </w:r>
            <w:r w:rsidRPr="004B24C0">
              <w:rPr>
                <w:rFonts w:ascii="Arial" w:hAnsi="Arial" w:cs="Arial"/>
                <w:sz w:val="20"/>
                <w:szCs w:val="20"/>
              </w:rPr>
              <w:t>ακριβώς όπως και</w:t>
            </w:r>
            <w:r w:rsidRPr="004B24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 στην αρχική  συνολική δαπάνη. </w:t>
            </w:r>
          </w:p>
          <w:p w:rsidR="00616952" w:rsidRPr="004B24C0" w:rsidRDefault="00616952" w:rsidP="00BE1C7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4C0">
              <w:rPr>
                <w:rFonts w:ascii="Arial" w:hAnsi="Arial" w:cs="Arial"/>
                <w:sz w:val="20"/>
                <w:szCs w:val="20"/>
              </w:rPr>
              <w:t xml:space="preserve">         Δηλαδή ουδεμία μεταβολή  επέρχεται στο οικονομικό αντικείμενο της εργολαβίας.</w:t>
            </w:r>
          </w:p>
          <w:p w:rsidR="00616952" w:rsidRPr="007E77A3" w:rsidRDefault="00616952" w:rsidP="00BE1C7F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E77A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              </w:t>
            </w:r>
          </w:p>
          <w:p w:rsidR="00616952" w:rsidRPr="004B24C0" w:rsidRDefault="00616952" w:rsidP="00BE1C7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B24C0">
              <w:rPr>
                <w:rFonts w:ascii="Arial" w:hAnsi="Arial" w:cs="Arial"/>
                <w:b/>
                <w:sz w:val="20"/>
                <w:szCs w:val="20"/>
              </w:rPr>
              <w:t>Ύστερα από τα παραπάνω και επειδή :</w:t>
            </w:r>
          </w:p>
          <w:p w:rsidR="00616952" w:rsidRPr="004B24C0" w:rsidRDefault="00616952" w:rsidP="00BE1C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16952" w:rsidRPr="004B24C0" w:rsidRDefault="00616952" w:rsidP="00BE1C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  Ο παρών 2</w:t>
            </w:r>
            <w:r w:rsidRPr="00485C73">
              <w:rPr>
                <w:rFonts w:ascii="Arial" w:hAnsi="Arial" w:cs="Arial"/>
                <w:sz w:val="20"/>
                <w:szCs w:val="20"/>
                <w:vertAlign w:val="superscript"/>
              </w:rPr>
              <w:t>ος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Α.Π.Ε. </w:t>
            </w:r>
            <w:r>
              <w:rPr>
                <w:rFonts w:ascii="Arial" w:hAnsi="Arial" w:cs="Arial"/>
                <w:sz w:val="20"/>
                <w:szCs w:val="20"/>
              </w:rPr>
              <w:t>και το 2</w:t>
            </w:r>
            <w:r w:rsidRPr="00485C73">
              <w:rPr>
                <w:rFonts w:ascii="Arial" w:hAnsi="Arial" w:cs="Arial"/>
                <w:sz w:val="20"/>
                <w:szCs w:val="20"/>
                <w:vertAlign w:val="superscript"/>
              </w:rPr>
              <w:t>ο</w:t>
            </w:r>
            <w:r>
              <w:rPr>
                <w:rFonts w:ascii="Arial" w:hAnsi="Arial" w:cs="Arial"/>
                <w:sz w:val="20"/>
                <w:szCs w:val="20"/>
              </w:rPr>
              <w:t xml:space="preserve"> Π.Κ.Τ.Μ.Ν.Ε. 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συντάχθηκε για να τακτοποιήσει τις ποσότητες όπως </w:t>
            </w:r>
            <w:r>
              <w:rPr>
                <w:rFonts w:ascii="Arial" w:hAnsi="Arial" w:cs="Arial"/>
                <w:sz w:val="20"/>
                <w:szCs w:val="20"/>
              </w:rPr>
              <w:t xml:space="preserve">αυτές </w:t>
            </w:r>
            <w:r w:rsidRPr="004B24C0">
              <w:rPr>
                <w:rFonts w:ascii="Arial" w:hAnsi="Arial" w:cs="Arial"/>
                <w:sz w:val="20"/>
                <w:szCs w:val="20"/>
              </w:rPr>
              <w:t xml:space="preserve">προέκυψαν κατά </w:t>
            </w:r>
            <w:r>
              <w:rPr>
                <w:rFonts w:ascii="Arial" w:hAnsi="Arial" w:cs="Arial"/>
                <w:sz w:val="20"/>
                <w:szCs w:val="20"/>
              </w:rPr>
              <w:t xml:space="preserve">την εκτέλεση των εργασιών </w:t>
            </w:r>
            <w:r w:rsidRPr="004B24C0">
              <w:rPr>
                <w:rFonts w:ascii="Arial" w:hAnsi="Arial" w:cs="Arial"/>
                <w:sz w:val="20"/>
                <w:szCs w:val="20"/>
              </w:rPr>
              <w:t>του έργου .</w:t>
            </w:r>
          </w:p>
          <w:p w:rsidR="00616952" w:rsidRPr="004B24C0" w:rsidRDefault="00616952" w:rsidP="00BE1C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4C0">
              <w:rPr>
                <w:rFonts w:ascii="Arial" w:hAnsi="Arial" w:cs="Arial"/>
                <w:sz w:val="20"/>
                <w:szCs w:val="20"/>
              </w:rPr>
              <w:t>2)  Συντρέχουν οι διατάξεις του Ν.3669/2008, για την ανάλωση των απροβλέπτων .</w:t>
            </w:r>
          </w:p>
          <w:p w:rsidR="00616952" w:rsidRPr="004B24C0" w:rsidRDefault="00616952" w:rsidP="00BE1C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4C0">
              <w:rPr>
                <w:rFonts w:ascii="Arial" w:hAnsi="Arial" w:cs="Arial"/>
                <w:sz w:val="20"/>
                <w:szCs w:val="20"/>
              </w:rPr>
              <w:t xml:space="preserve">3)  Δεν προκαλείται αλλαγή του βασικού σχεδίου της αρχικής σύμβασης. </w:t>
            </w:r>
          </w:p>
          <w:p w:rsidR="00616952" w:rsidRPr="004B24C0" w:rsidRDefault="00616952" w:rsidP="00BE1C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24C0">
              <w:rPr>
                <w:rFonts w:ascii="Arial" w:hAnsi="Arial" w:cs="Arial"/>
                <w:sz w:val="20"/>
                <w:szCs w:val="20"/>
              </w:rPr>
              <w:t xml:space="preserve">     Δεν θίγεται η πληρότητα, η ποιότητα και η λειτουργικότητα του έργου .</w:t>
            </w:r>
          </w:p>
          <w:p w:rsidR="00616952" w:rsidRPr="007E77A3" w:rsidRDefault="00616952" w:rsidP="00BE1C7F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B24C0">
              <w:rPr>
                <w:rFonts w:ascii="Arial" w:hAnsi="Arial" w:cs="Arial"/>
                <w:sz w:val="20"/>
                <w:szCs w:val="20"/>
              </w:rPr>
              <w:t xml:space="preserve">     Δεν τροποποιούνται οι προδιαγραφές του έργου. </w:t>
            </w:r>
          </w:p>
          <w:p w:rsidR="00616952" w:rsidRPr="007E77A3" w:rsidRDefault="00616952" w:rsidP="00BE1C7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5C2B">
              <w:rPr>
                <w:rFonts w:ascii="Arial" w:hAnsi="Arial" w:cs="Arial"/>
                <w:sz w:val="20"/>
                <w:szCs w:val="20"/>
              </w:rPr>
              <w:t>Για τους παραπάνω λόγους:</w:t>
            </w:r>
          </w:p>
          <w:p w:rsidR="00616952" w:rsidRPr="007E77A3" w:rsidRDefault="00616952" w:rsidP="00BE1C7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77A3">
              <w:rPr>
                <w:rFonts w:ascii="Arial" w:hAnsi="Arial" w:cs="Arial"/>
                <w:b/>
                <w:sz w:val="20"/>
                <w:szCs w:val="20"/>
              </w:rPr>
              <w:t>Α Ι Τ Ο Υ Μ Α Σ Τ Ε</w:t>
            </w:r>
          </w:p>
          <w:p w:rsidR="00616952" w:rsidRPr="007E77A3" w:rsidRDefault="00616952" w:rsidP="00BE1C7F">
            <w:pPr>
              <w:pStyle w:val="a3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7A3">
              <w:rPr>
                <w:rFonts w:ascii="Arial" w:hAnsi="Arial" w:cs="Arial"/>
                <w:sz w:val="20"/>
                <w:szCs w:val="20"/>
              </w:rPr>
              <w:t xml:space="preserve">1) Την έγκριση του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E77A3">
              <w:rPr>
                <w:rFonts w:ascii="Arial" w:hAnsi="Arial" w:cs="Arial"/>
                <w:sz w:val="20"/>
                <w:szCs w:val="20"/>
                <w:vertAlign w:val="superscript"/>
              </w:rPr>
              <w:t>ου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 Ανακεφαλαιωτικού Πίνακα Εργασιών (Α.Π.Ε.) και του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E77A3">
              <w:rPr>
                <w:rFonts w:ascii="Arial" w:hAnsi="Arial" w:cs="Arial"/>
                <w:sz w:val="20"/>
                <w:szCs w:val="20"/>
                <w:vertAlign w:val="superscript"/>
              </w:rPr>
              <w:t>ου</w:t>
            </w:r>
            <w:r w:rsidRPr="007E77A3">
              <w:rPr>
                <w:rFonts w:ascii="Arial" w:hAnsi="Arial" w:cs="Arial"/>
                <w:sz w:val="20"/>
                <w:szCs w:val="20"/>
              </w:rPr>
              <w:t xml:space="preserve"> Πρωτοκόλλου Κανονισμού Τιμών Μονάδος Νέων Εργασιών (Π.Κ.Τ.Μ.Ν.Ε.) για το έργο «ΚΑΤΑΣΚΕΥΗ ΠΕΡΙΦΡΑΞΕΩΝ ΜΕΤΑ ΤΗΝ ΕΦΑΡΜΟΓΗ ΡΥΜΟΤΟΜΙΚΩΝ ΓΡΑΜΜΩΝ ΣΤΟ ΔΗΜΟ ΑΓΙΑΣ ΠΑΡΑΣΚΕΥΗΣ».</w:t>
            </w:r>
          </w:p>
          <w:p w:rsidR="00616952" w:rsidRPr="007E77A3" w:rsidRDefault="00616952" w:rsidP="00BE1C7F">
            <w:pPr>
              <w:pStyle w:val="3"/>
              <w:jc w:val="both"/>
              <w:rPr>
                <w:sz w:val="20"/>
              </w:rPr>
            </w:pPr>
          </w:p>
        </w:tc>
      </w:tr>
      <w:tr w:rsidR="00616952" w:rsidRPr="007E77A3" w:rsidTr="00BE1C7F">
        <w:trPr>
          <w:gridBefore w:val="1"/>
          <w:wBefore w:w="22" w:type="dxa"/>
          <w:trHeight w:val="129"/>
          <w:jc w:val="center"/>
        </w:trPr>
        <w:tc>
          <w:tcPr>
            <w:tcW w:w="9744" w:type="dxa"/>
            <w:gridSpan w:val="2"/>
          </w:tcPr>
          <w:p w:rsidR="00616952" w:rsidRPr="007E77A3" w:rsidRDefault="00616952" w:rsidP="00BE1C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6952" w:rsidRDefault="00616952" w:rsidP="00616952">
      <w:pPr>
        <w:rPr>
          <w:rFonts w:ascii="Arial" w:hAnsi="Arial" w:cs="Arial"/>
          <w:sz w:val="22"/>
          <w:szCs w:val="22"/>
        </w:rPr>
      </w:pPr>
    </w:p>
    <w:p w:rsidR="00616952" w:rsidRDefault="00616952" w:rsidP="00616952">
      <w:pPr>
        <w:rPr>
          <w:rFonts w:ascii="Arial" w:hAnsi="Arial" w:cs="Arial"/>
          <w:sz w:val="22"/>
          <w:szCs w:val="22"/>
        </w:rPr>
      </w:pPr>
      <w:r w:rsidRPr="00C8745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Ο</w:t>
      </w:r>
      <w:r>
        <w:rPr>
          <w:rFonts w:ascii="Arial" w:hAnsi="Arial" w:cs="Arial"/>
          <w:sz w:val="22"/>
          <w:szCs w:val="22"/>
        </w:rPr>
        <w:t xml:space="preserve"> Δήμαρχος της</w:t>
      </w:r>
    </w:p>
    <w:p w:rsidR="00616952" w:rsidRPr="00C8745D" w:rsidRDefault="00616952" w:rsidP="0061695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Αγίας Παρασκευής</w:t>
      </w:r>
    </w:p>
    <w:p w:rsidR="00616952" w:rsidRDefault="00616952" w:rsidP="00616952">
      <w:pPr>
        <w:rPr>
          <w:rFonts w:ascii="Arial" w:hAnsi="Arial" w:cs="Arial"/>
          <w:b/>
          <w:sz w:val="22"/>
          <w:szCs w:val="22"/>
          <w:u w:val="single"/>
        </w:rPr>
      </w:pPr>
    </w:p>
    <w:p w:rsidR="00616952" w:rsidRDefault="00616952" w:rsidP="00616952">
      <w:pPr>
        <w:rPr>
          <w:rFonts w:ascii="Arial" w:hAnsi="Arial" w:cs="Arial"/>
          <w:b/>
          <w:sz w:val="22"/>
          <w:szCs w:val="22"/>
          <w:u w:val="single"/>
        </w:rPr>
      </w:pPr>
    </w:p>
    <w:p w:rsidR="00616952" w:rsidRDefault="00616952" w:rsidP="00616952">
      <w:pPr>
        <w:rPr>
          <w:rFonts w:ascii="Arial" w:hAnsi="Arial" w:cs="Arial"/>
          <w:b/>
          <w:sz w:val="22"/>
          <w:szCs w:val="22"/>
          <w:u w:val="single"/>
        </w:rPr>
      </w:pPr>
    </w:p>
    <w:p w:rsidR="00616952" w:rsidRDefault="00616952" w:rsidP="00616952">
      <w:pPr>
        <w:rPr>
          <w:rFonts w:ascii="Arial" w:hAnsi="Arial" w:cs="Arial"/>
          <w:b/>
          <w:sz w:val="22"/>
          <w:szCs w:val="22"/>
          <w:u w:val="single"/>
        </w:rPr>
      </w:pPr>
    </w:p>
    <w:p w:rsidR="00616952" w:rsidRPr="00C8745D" w:rsidRDefault="00616952" w:rsidP="00616952">
      <w:pPr>
        <w:rPr>
          <w:rFonts w:ascii="Arial" w:hAnsi="Arial" w:cs="Arial"/>
          <w:sz w:val="22"/>
          <w:szCs w:val="22"/>
        </w:rPr>
      </w:pPr>
      <w:r w:rsidRPr="00C8745D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Ιωάννης Σταθόπουλος</w:t>
      </w:r>
    </w:p>
    <w:p w:rsidR="00616952" w:rsidRPr="00C8745D" w:rsidRDefault="00616952" w:rsidP="00616952">
      <w:pPr>
        <w:rPr>
          <w:rFonts w:ascii="Arial" w:hAnsi="Arial" w:cs="Arial"/>
          <w:sz w:val="22"/>
          <w:szCs w:val="22"/>
        </w:rPr>
      </w:pPr>
    </w:p>
    <w:p w:rsidR="00616952" w:rsidRDefault="00616952" w:rsidP="00616952">
      <w:pPr>
        <w:rPr>
          <w:rFonts w:ascii="Arial" w:hAnsi="Arial" w:cs="Arial"/>
          <w:sz w:val="22"/>
          <w:szCs w:val="22"/>
        </w:rPr>
      </w:pPr>
    </w:p>
    <w:p w:rsidR="00616952" w:rsidRDefault="00616952" w:rsidP="00616952">
      <w:pPr>
        <w:rPr>
          <w:rFonts w:ascii="Arial" w:hAnsi="Arial" w:cs="Arial"/>
          <w:sz w:val="22"/>
          <w:szCs w:val="22"/>
        </w:rPr>
      </w:pPr>
    </w:p>
    <w:p w:rsidR="00616952" w:rsidRPr="007E77A3" w:rsidRDefault="00616952" w:rsidP="00616952">
      <w:pPr>
        <w:numPr>
          <w:ilvl w:val="0"/>
          <w:numId w:val="4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Ζαχαρίας </w:t>
      </w:r>
      <w:proofErr w:type="spellStart"/>
      <w:r>
        <w:rPr>
          <w:rFonts w:ascii="Arial" w:hAnsi="Arial" w:cs="Arial"/>
          <w:sz w:val="20"/>
          <w:szCs w:val="20"/>
        </w:rPr>
        <w:t>Αγιοβλασίτης</w:t>
      </w:r>
      <w:proofErr w:type="spellEnd"/>
      <w:r w:rsidRPr="007E77A3">
        <w:rPr>
          <w:rFonts w:ascii="Arial" w:hAnsi="Arial" w:cs="Arial"/>
          <w:sz w:val="20"/>
          <w:szCs w:val="20"/>
        </w:rPr>
        <w:t xml:space="preserve"> Τμήμα Έργων</w:t>
      </w:r>
    </w:p>
    <w:p w:rsidR="00616952" w:rsidRPr="007E77A3" w:rsidRDefault="00616952" w:rsidP="00616952">
      <w:pPr>
        <w:spacing w:line="276" w:lineRule="auto"/>
        <w:ind w:left="720"/>
        <w:rPr>
          <w:rFonts w:ascii="Arial" w:hAnsi="Arial" w:cs="Arial"/>
          <w:sz w:val="20"/>
          <w:szCs w:val="20"/>
        </w:rPr>
      </w:pPr>
      <w:r w:rsidRPr="007E77A3">
        <w:rPr>
          <w:rFonts w:ascii="Arial" w:hAnsi="Arial" w:cs="Arial"/>
          <w:sz w:val="20"/>
          <w:szCs w:val="20"/>
        </w:rPr>
        <w:t>Υποδομής Δ/νσης Τεχνικών Υπηρεσιών (2)</w:t>
      </w:r>
    </w:p>
    <w:p w:rsidR="00616952" w:rsidRPr="007E77A3" w:rsidRDefault="00616952" w:rsidP="00616952">
      <w:pPr>
        <w:pStyle w:val="a3"/>
        <w:numPr>
          <w:ilvl w:val="0"/>
          <w:numId w:val="4"/>
        </w:numPr>
        <w:spacing w:line="276" w:lineRule="auto"/>
        <w:rPr>
          <w:rFonts w:ascii="Arial" w:hAnsi="Arial" w:cs="Arial"/>
          <w:sz w:val="20"/>
          <w:szCs w:val="20"/>
        </w:rPr>
      </w:pPr>
      <w:r w:rsidRPr="007E77A3">
        <w:rPr>
          <w:rFonts w:ascii="Arial" w:hAnsi="Arial" w:cs="Arial"/>
          <w:sz w:val="20"/>
          <w:szCs w:val="20"/>
        </w:rPr>
        <w:t>Αρχείο Τεχνικής Υπηρεσίας (1)</w:t>
      </w:r>
    </w:p>
    <w:p w:rsidR="00616952" w:rsidRDefault="00616952"/>
    <w:p w:rsidR="00616952" w:rsidRDefault="00616952"/>
    <w:p w:rsidR="00616952" w:rsidRDefault="00616952"/>
    <w:p w:rsidR="00616952" w:rsidRDefault="00616952"/>
    <w:p w:rsidR="00616952" w:rsidRDefault="00616952"/>
    <w:p w:rsidR="00616952" w:rsidRDefault="00616952"/>
    <w:p w:rsidR="00616952" w:rsidRDefault="00616952"/>
    <w:p w:rsidR="00616952" w:rsidRDefault="00616952"/>
    <w:p w:rsidR="00616952" w:rsidRDefault="00616952"/>
    <w:p w:rsidR="00616952" w:rsidRDefault="00616952"/>
    <w:p w:rsidR="00616952" w:rsidRDefault="00616952"/>
    <w:p w:rsidR="00616952" w:rsidRDefault="00616952"/>
    <w:p w:rsidR="00616952" w:rsidRDefault="00616952"/>
    <w:p w:rsidR="00616952" w:rsidRDefault="00616952"/>
    <w:p w:rsidR="00616952" w:rsidRDefault="00616952"/>
    <w:sectPr w:rsidR="00616952" w:rsidSect="00203A5C">
      <w:pgSz w:w="11906" w:h="16838"/>
      <w:pgMar w:top="1438" w:right="1286" w:bottom="14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06307"/>
    <w:multiLevelType w:val="hybridMultilevel"/>
    <w:tmpl w:val="916697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03C05"/>
    <w:multiLevelType w:val="hybridMultilevel"/>
    <w:tmpl w:val="4E268CC4"/>
    <w:lvl w:ilvl="0" w:tplc="A83E056C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3B4FFB"/>
    <w:multiLevelType w:val="hybridMultilevel"/>
    <w:tmpl w:val="7C400D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330B8"/>
    <w:multiLevelType w:val="hybridMultilevel"/>
    <w:tmpl w:val="916697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7E22"/>
    <w:rsid w:val="000750B1"/>
    <w:rsid w:val="002A3942"/>
    <w:rsid w:val="002E5D3D"/>
    <w:rsid w:val="00304406"/>
    <w:rsid w:val="00374B8F"/>
    <w:rsid w:val="00427995"/>
    <w:rsid w:val="00437E22"/>
    <w:rsid w:val="00485C73"/>
    <w:rsid w:val="004B24C0"/>
    <w:rsid w:val="005258E1"/>
    <w:rsid w:val="00604604"/>
    <w:rsid w:val="00614FA2"/>
    <w:rsid w:val="00616952"/>
    <w:rsid w:val="006E150A"/>
    <w:rsid w:val="006E708D"/>
    <w:rsid w:val="00783EB1"/>
    <w:rsid w:val="007F3332"/>
    <w:rsid w:val="007F4A97"/>
    <w:rsid w:val="00942B23"/>
    <w:rsid w:val="0096062C"/>
    <w:rsid w:val="00967C11"/>
    <w:rsid w:val="009C656A"/>
    <w:rsid w:val="00B55C2B"/>
    <w:rsid w:val="00C44747"/>
    <w:rsid w:val="00C97CB0"/>
    <w:rsid w:val="00CF5BD2"/>
    <w:rsid w:val="00EE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4">
    <w:name w:val="heading 4"/>
    <w:basedOn w:val="a"/>
    <w:next w:val="a"/>
    <w:link w:val="4Char"/>
    <w:qFormat/>
    <w:rsid w:val="00437E22"/>
    <w:pPr>
      <w:keepNext/>
      <w:jc w:val="center"/>
      <w:outlineLvl w:val="3"/>
    </w:pPr>
    <w:rPr>
      <w:rFonts w:ascii="Arial" w:hAnsi="Arial"/>
      <w:szCs w:val="20"/>
      <w:lang w:val="en-US" w:eastAsia="en-US"/>
    </w:rPr>
  </w:style>
  <w:style w:type="paragraph" w:styleId="5">
    <w:name w:val="heading 5"/>
    <w:basedOn w:val="a"/>
    <w:next w:val="a"/>
    <w:link w:val="5Char"/>
    <w:qFormat/>
    <w:rsid w:val="00437E22"/>
    <w:pPr>
      <w:keepNext/>
      <w:outlineLvl w:val="4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basedOn w:val="a0"/>
    <w:link w:val="4"/>
    <w:rsid w:val="00437E22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5Char">
    <w:name w:val="Επικεφαλίδα 5 Char"/>
    <w:basedOn w:val="a0"/>
    <w:link w:val="5"/>
    <w:rsid w:val="00437E22"/>
    <w:rPr>
      <w:rFonts w:ascii="Times New Roman" w:eastAsia="Times New Roman" w:hAnsi="Times New Roman" w:cs="Times New Roman"/>
      <w:sz w:val="24"/>
      <w:szCs w:val="20"/>
    </w:rPr>
  </w:style>
  <w:style w:type="character" w:styleId="-">
    <w:name w:val="Hyperlink"/>
    <w:basedOn w:val="a0"/>
    <w:uiPriority w:val="99"/>
    <w:unhideWhenUsed/>
    <w:rsid w:val="00437E22"/>
    <w:rPr>
      <w:color w:val="0000FF"/>
      <w:u w:val="single"/>
    </w:rPr>
  </w:style>
  <w:style w:type="paragraph" w:styleId="3">
    <w:name w:val="Body Text 3"/>
    <w:basedOn w:val="a"/>
    <w:link w:val="3Char"/>
    <w:rsid w:val="00437E22"/>
    <w:rPr>
      <w:rFonts w:ascii="Arial" w:hAnsi="Arial"/>
      <w:sz w:val="18"/>
      <w:szCs w:val="20"/>
      <w:lang w:eastAsia="en-US"/>
    </w:rPr>
  </w:style>
  <w:style w:type="character" w:customStyle="1" w:styleId="3Char">
    <w:name w:val="Σώμα κείμενου 3 Char"/>
    <w:basedOn w:val="a0"/>
    <w:link w:val="3"/>
    <w:rsid w:val="00437E22"/>
    <w:rPr>
      <w:rFonts w:ascii="Arial" w:eastAsia="Times New Roman" w:hAnsi="Arial" w:cs="Times New Roman"/>
      <w:sz w:val="18"/>
      <w:szCs w:val="20"/>
    </w:rPr>
  </w:style>
  <w:style w:type="paragraph" w:styleId="a3">
    <w:name w:val="List Paragraph"/>
    <w:basedOn w:val="a"/>
    <w:uiPriority w:val="34"/>
    <w:qFormat/>
    <w:rsid w:val="00437E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mosagiasparaskevis@agiaparaskevi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.mauromaras@agiaparaskevi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mosagiasparaskevis@agiaparaskevi.gr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.mauromaras@agiaparaskevi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1707</Words>
  <Characters>9224</Characters>
  <Application>Microsoft Office Word</Application>
  <DocSecurity>4</DocSecurity>
  <Lines>76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nska</dc:creator>
  <cp:lastModifiedBy>ivou</cp:lastModifiedBy>
  <cp:revision>2</cp:revision>
  <cp:lastPrinted>2015-10-12T07:54:00Z</cp:lastPrinted>
  <dcterms:created xsi:type="dcterms:W3CDTF">2015-10-12T08:11:00Z</dcterms:created>
  <dcterms:modified xsi:type="dcterms:W3CDTF">2015-10-12T08:11:00Z</dcterms:modified>
</cp:coreProperties>
</file>