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931" w:rsidRPr="0074619F" w:rsidRDefault="004D7931" w:rsidP="004D7931">
      <w:pPr>
        <w:pStyle w:val="paragraph"/>
        <w:textAlignment w:val="baseline"/>
        <w:rPr>
          <w:rFonts w:ascii="Arial" w:hAnsi="Arial" w:cs="Arial"/>
        </w:rPr>
      </w:pPr>
      <w:r w:rsidRPr="0074619F">
        <w:rPr>
          <w:rStyle w:val="textrun"/>
          <w:rFonts w:ascii="Arial" w:hAnsi="Arial" w:cs="Arial"/>
        </w:rPr>
        <w:t>Η Δημοτική παράταξη Αγία Παρασκευή μια γενιά μπροστά, υπεύθυνη και συνεπής στις δεσμεύσεις της προς τους πολίτες του δήμου μας, συνεχίζει να αγωνίζεται και να αφουγκράζεται  τις άμεσες και σημαντικές ανάγκες που χρήζουν αποτελεσματικής αντιμετώπισης. Μια από αυτές είναι η λήψη αποφάσεων και μέτρων για την στήριξη της τοπικής μας οικονομίας και την ενίσχυση της αγοράς του δήμου μας.</w:t>
      </w: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textrun"/>
          <w:rFonts w:ascii="Arial" w:hAnsi="Arial" w:cs="Arial"/>
          <w:color w:val="FF0000"/>
        </w:rPr>
        <w:t>ΣΤΟΧΟΣ</w:t>
      </w:r>
      <w:r w:rsidRPr="0074619F">
        <w:rPr>
          <w:rStyle w:val="textrun"/>
          <w:rFonts w:ascii="Arial" w:hAnsi="Arial" w:cs="Arial"/>
        </w:rPr>
        <w:t> </w:t>
      </w: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textrun"/>
          <w:rFonts w:ascii="Arial" w:hAnsi="Arial" w:cs="Arial"/>
        </w:rPr>
        <w:t>Είναι η τόνωση της οικονομίας στον δήμο μας και η ανάγκη να δημιουργήσουμε και να εφαρμόσουμε Ένα πρόγραμμα που θα θέτει τα θεμέλια της παρούσας και μελλοντικής αναπτυξιακής πολιτικής και θα κάνει τον δήμο μας πάλι ανταγωνιστικό και ελκυστικό σαν αγορά. Είναι προς το συμφέρον όλων μια τέτοια κίνηση και επιτέλους είναι η ώρα να ξεφύγουμε από τις μικροπολιτικές νοοτροπίες του χθες και από κοινού να πάρουμε μια απόφαση προς το συμφέρον όλων στον δήμο μας, γιατί αυτό επιβάλλει η εποχή. Οι εξελίξεις έρχονται η μία μετά την άλλη και εμείς πρέπει να πάρουμε σημαντικές αποφάσεις, να στηρίξουμε και να δείξουμε με πράξεις ότι έχουμε διάθεση να βοηθήσουμε την κατάσταση. </w:t>
      </w: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textrun"/>
          <w:rFonts w:ascii="Arial" w:hAnsi="Arial" w:cs="Arial"/>
        </w:rPr>
        <w:t>Η άμεση ανάγκη στήριξης της οικονομίας και της αγοράς στον δήμο μας είναι αποτυπωμένη στις ακόλουθες προτάσεις μας, που πιστεύουμε ότι θα αποτελέσουν κινητήριο μοχλό σε μακροπρόθεσμη βάση.</w:t>
      </w: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textrun"/>
          <w:rFonts w:ascii="Arial" w:hAnsi="Arial" w:cs="Arial"/>
          <w:color w:val="FF0000"/>
        </w:rPr>
        <w:t>ΜΕΤΡΑ</w:t>
      </w: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1.         </w:t>
      </w:r>
      <w:r w:rsidRPr="0074619F">
        <w:rPr>
          <w:rStyle w:val="textrun"/>
          <w:rFonts w:ascii="Arial" w:hAnsi="Arial" w:cs="Arial"/>
        </w:rPr>
        <w:t>ΔΩΡΕΑΝ ΔΗΜΟΤΙΚΑ ΤΕΛΗ</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Για όλες τις νέες επιχειρήσεις από 01/01/2016</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2.         </w:t>
      </w:r>
      <w:r w:rsidRPr="0074619F">
        <w:rPr>
          <w:rStyle w:val="textrun"/>
          <w:rFonts w:ascii="Arial" w:hAnsi="Arial" w:cs="Arial"/>
        </w:rPr>
        <w:t>ΜΕΙΩΣΗ 50% ΔΗΜΟΤΙΚΩΝ ΤΕΛΩΝ</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Για όλες τις υπάρχουσες επιχειρήσεις</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3.         </w:t>
      </w:r>
      <w:r w:rsidRPr="0074619F">
        <w:rPr>
          <w:rStyle w:val="textrun"/>
          <w:rFonts w:ascii="Arial" w:hAnsi="Arial" w:cs="Arial"/>
        </w:rPr>
        <w:t>ΗΜΕΡΑ ΕΠΙΧΕΙΡΗΜΑΤΙΚΟΤΗΤΑΣ </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Μια φορά το χρόνο</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Κίνητρο για αξιοποίηση νέων ιδεών</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lastRenderedPageBreak/>
        <w:t xml:space="preserve">         </w:t>
      </w:r>
      <w:r w:rsidRPr="0074619F">
        <w:rPr>
          <w:rStyle w:val="textrun"/>
          <w:rFonts w:ascii="Arial" w:hAnsi="Arial" w:cs="Arial"/>
        </w:rPr>
        <w:t>Αξιοποίηση καινοτομίας</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4.         </w:t>
      </w:r>
      <w:r w:rsidRPr="0074619F">
        <w:rPr>
          <w:rStyle w:val="textrun"/>
          <w:rFonts w:ascii="Arial" w:hAnsi="Arial" w:cs="Arial"/>
        </w:rPr>
        <w:t>ERASMUS ΕΠΙΧΕΙΡΗΜΑΤΙΚΟΤΗΤΑΣ</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 xml:space="preserve">Σύγχρονο </w:t>
      </w:r>
      <w:proofErr w:type="spellStart"/>
      <w:r w:rsidRPr="0074619F">
        <w:rPr>
          <w:rStyle w:val="textrun"/>
          <w:rFonts w:ascii="Arial" w:hAnsi="Arial" w:cs="Arial"/>
        </w:rPr>
        <w:t>Ευρωπαικό</w:t>
      </w:r>
      <w:proofErr w:type="spellEnd"/>
      <w:r w:rsidRPr="0074619F">
        <w:rPr>
          <w:rStyle w:val="textrun"/>
          <w:rFonts w:ascii="Arial" w:hAnsi="Arial" w:cs="Arial"/>
        </w:rPr>
        <w:t xml:space="preserve"> μοντέλο</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Ανταλλαγή προσώπων </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5.         </w:t>
      </w:r>
      <w:r w:rsidRPr="0074619F">
        <w:rPr>
          <w:rStyle w:val="textrun"/>
          <w:rFonts w:ascii="Arial" w:hAnsi="Arial" w:cs="Arial"/>
        </w:rPr>
        <w:t>ΕΝΕΒΑΠ </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Συμμετοχή στην επιτροπή ποιότητας ζωής</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Με λόγο</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Χωρίς δικαίωμα ψήφου</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6.         </w:t>
      </w:r>
      <w:r w:rsidRPr="0074619F">
        <w:rPr>
          <w:rStyle w:val="textrun"/>
          <w:rFonts w:ascii="Arial" w:hAnsi="Arial" w:cs="Arial"/>
        </w:rPr>
        <w:t>ΕΚΠΤΩΤΙΚΗ ΚΑΡΤΑ </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Για όλους τους δημότες-συνεργασία με ΕΝΕΒΑΠ</w:t>
      </w: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7.         </w:t>
      </w:r>
      <w:r w:rsidRPr="0074619F">
        <w:rPr>
          <w:rStyle w:val="textrun"/>
          <w:rFonts w:ascii="Arial" w:hAnsi="Arial" w:cs="Arial"/>
        </w:rPr>
        <w:t>ΜΙΣΘΩΣΗ ΙΔΙΩΤΙΚΩΝ PARKING</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Κάθε Σάββατο</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lastRenderedPageBreak/>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8.         </w:t>
      </w:r>
      <w:r w:rsidRPr="0074619F">
        <w:rPr>
          <w:rStyle w:val="textrun"/>
          <w:rFonts w:ascii="Arial" w:hAnsi="Arial" w:cs="Arial"/>
        </w:rPr>
        <w:t>STREET EVENTS</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proofErr w:type="spellStart"/>
      <w:r w:rsidRPr="0074619F">
        <w:rPr>
          <w:rStyle w:val="textrun"/>
          <w:rFonts w:ascii="Arial" w:hAnsi="Arial" w:cs="Arial"/>
        </w:rPr>
        <w:t>Aνα</w:t>
      </w:r>
      <w:proofErr w:type="spellEnd"/>
      <w:r w:rsidRPr="0074619F">
        <w:rPr>
          <w:rStyle w:val="textrun"/>
          <w:rFonts w:ascii="Arial" w:hAnsi="Arial" w:cs="Arial"/>
        </w:rPr>
        <w:t xml:space="preserve"> διαστήματα σε πολυσύχναστους δρόμους του δήμου</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9.         </w:t>
      </w:r>
      <w:r w:rsidRPr="0074619F">
        <w:rPr>
          <w:rStyle w:val="textrun"/>
          <w:rFonts w:ascii="Arial" w:hAnsi="Arial" w:cs="Arial"/>
        </w:rPr>
        <w:t>ΑΝΑΠΛΑΣΗ ΠΛΑΤΕΙΑΣ ΑΗ ΓΙΑΝΝΗ</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Καλός φωτισμός</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Αξιοποίηση χώρου</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Μέτρα κατά της υποβάθμισης της περιοχής</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10.       </w:t>
      </w:r>
      <w:r w:rsidRPr="0074619F">
        <w:rPr>
          <w:rStyle w:val="textrun"/>
          <w:rFonts w:ascii="Arial" w:hAnsi="Arial" w:cs="Arial"/>
        </w:rPr>
        <w:t>ΔΙΑΔΙΚΤΥΑΚΟ MARKETING ΤΟΥ ΔΗΜΟΥ</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Σύγχρονη μέθοδος για προσέλκυση επενδύσεων</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11.       </w:t>
      </w:r>
      <w:r w:rsidRPr="0074619F">
        <w:rPr>
          <w:rStyle w:val="textrun"/>
          <w:rFonts w:ascii="Arial" w:hAnsi="Arial" w:cs="Arial"/>
        </w:rPr>
        <w:t>ΑΣΦΑΛΕΙΑ</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Ενίσχυση συνεργασίας με αστυνομία</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abs>
          <w:tab w:val="num" w:pos="720"/>
        </w:tabs>
        <w:ind w:left="2475" w:hanging="360"/>
        <w:textAlignment w:val="baseline"/>
        <w:rPr>
          <w:rFonts w:ascii="Arial" w:hAnsi="Arial" w:cs="Arial"/>
        </w:rPr>
      </w:pPr>
      <w:r w:rsidRPr="0074619F">
        <w:rPr>
          <w:rFonts w:ascii="Arial" w:eastAsia="Segoe UI" w:hAnsi="Arial" w:cs="Arial"/>
        </w:rPr>
        <w:t xml:space="preserve">12.       </w:t>
      </w:r>
      <w:r w:rsidRPr="0074619F">
        <w:rPr>
          <w:rStyle w:val="textrun"/>
          <w:rFonts w:ascii="Arial" w:hAnsi="Arial" w:cs="Arial"/>
        </w:rPr>
        <w:t>ΥΓΕΙΑ</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Περισσότερη καθαριότητα και καλύτερος συντονισμός</w:t>
      </w: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textAlignment w:val="baseline"/>
        <w:rPr>
          <w:rFonts w:ascii="Arial" w:hAnsi="Arial" w:cs="Arial"/>
        </w:rPr>
      </w:pPr>
      <w:r w:rsidRPr="0074619F">
        <w:rPr>
          <w:rStyle w:val="textrun"/>
          <w:rFonts w:ascii="Arial" w:hAnsi="Arial" w:cs="Arial"/>
          <w:color w:val="FF0000"/>
        </w:rPr>
        <w:t>ΠΟΡΟΙ</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proofErr w:type="spellStart"/>
      <w:r w:rsidRPr="0074619F">
        <w:rPr>
          <w:rStyle w:val="textrun"/>
          <w:rFonts w:ascii="Arial" w:hAnsi="Arial" w:cs="Arial"/>
        </w:rPr>
        <w:t>Προυπολογισμός</w:t>
      </w:r>
      <w:proofErr w:type="spellEnd"/>
      <w:r w:rsidRPr="0074619F">
        <w:rPr>
          <w:rStyle w:val="textrun"/>
          <w:rFonts w:ascii="Arial" w:hAnsi="Arial" w:cs="Arial"/>
        </w:rPr>
        <w:t xml:space="preserve"> 2016.</w:t>
      </w:r>
      <w:r w:rsidRPr="0074619F">
        <w:rPr>
          <w:rStyle w:val="eop"/>
          <w:rFonts w:ascii="Arial" w:hAnsi="Arial" w:cs="Arial"/>
        </w:rPr>
        <w:t> </w:t>
      </w:r>
    </w:p>
    <w:p w:rsidR="004D7931" w:rsidRPr="0074619F" w:rsidRDefault="004D7931" w:rsidP="004D7931">
      <w:pPr>
        <w:pStyle w:val="paragraph"/>
        <w:tabs>
          <w:tab w:val="num" w:pos="720"/>
        </w:tabs>
        <w:ind w:left="1080" w:hanging="360"/>
        <w:textAlignment w:val="baseline"/>
        <w:rPr>
          <w:rFonts w:ascii="Arial" w:hAnsi="Arial" w:cs="Arial"/>
        </w:rPr>
      </w:pPr>
      <w:r w:rsidRPr="0074619F">
        <w:rPr>
          <w:rFonts w:ascii="Arial" w:eastAsia="Symbol" w:hAnsi="Arial" w:cs="Arial"/>
        </w:rPr>
        <w:t xml:space="preserve">         </w:t>
      </w:r>
      <w:r w:rsidRPr="0074619F">
        <w:rPr>
          <w:rStyle w:val="textrun"/>
          <w:rFonts w:ascii="Arial" w:hAnsi="Arial" w:cs="Arial"/>
        </w:rPr>
        <w:t>Έσοδα από διαφημίσεις σε δημόσιους χώρους</w:t>
      </w: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720"/>
        <w:textAlignment w:val="baseline"/>
        <w:rPr>
          <w:rFonts w:ascii="Arial" w:hAnsi="Arial" w:cs="Arial"/>
        </w:rPr>
      </w:pPr>
      <w:r w:rsidRPr="0074619F">
        <w:rPr>
          <w:rStyle w:val="eop"/>
          <w:rFonts w:ascii="Arial" w:hAnsi="Arial" w:cs="Arial"/>
        </w:rPr>
        <w:lastRenderedPageBreak/>
        <w:t> </w:t>
      </w:r>
    </w:p>
    <w:p w:rsidR="004D7931" w:rsidRPr="0074619F" w:rsidRDefault="004D7931" w:rsidP="004D7931">
      <w:pPr>
        <w:pStyle w:val="paragraph"/>
        <w:ind w:left="1080"/>
        <w:textAlignment w:val="baseline"/>
        <w:rPr>
          <w:rFonts w:ascii="Arial" w:hAnsi="Arial" w:cs="Arial"/>
        </w:rPr>
      </w:pPr>
      <w:r w:rsidRPr="0074619F">
        <w:rPr>
          <w:rStyle w:val="eop"/>
          <w:rFonts w:ascii="Arial" w:hAnsi="Arial" w:cs="Arial"/>
        </w:rPr>
        <w:t> </w:t>
      </w:r>
    </w:p>
    <w:p w:rsidR="004D7931" w:rsidRPr="0074619F" w:rsidRDefault="004D7931" w:rsidP="004D7931">
      <w:pPr>
        <w:pStyle w:val="paragraph"/>
        <w:ind w:left="2475"/>
        <w:textAlignment w:val="baseline"/>
        <w:rPr>
          <w:rFonts w:ascii="Arial" w:hAnsi="Arial" w:cs="Arial"/>
        </w:rPr>
      </w:pPr>
      <w:r w:rsidRPr="0074619F">
        <w:rPr>
          <w:rStyle w:val="eop"/>
          <w:rFonts w:ascii="Arial" w:hAnsi="Arial" w:cs="Arial"/>
        </w:rPr>
        <w:t> </w:t>
      </w:r>
    </w:p>
    <w:p w:rsidR="008D5567" w:rsidRPr="0074619F" w:rsidRDefault="008D5567">
      <w:pPr>
        <w:rPr>
          <w:rFonts w:ascii="Arial" w:hAnsi="Arial" w:cs="Arial"/>
          <w:sz w:val="24"/>
          <w:szCs w:val="24"/>
        </w:rPr>
      </w:pPr>
    </w:p>
    <w:sectPr w:rsidR="008D5567" w:rsidRPr="0074619F" w:rsidSect="008D5567">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19F" w:rsidRDefault="0074619F" w:rsidP="0074619F">
      <w:pPr>
        <w:spacing w:after="0" w:line="240" w:lineRule="auto"/>
      </w:pPr>
      <w:r>
        <w:separator/>
      </w:r>
    </w:p>
  </w:endnote>
  <w:endnote w:type="continuationSeparator" w:id="0">
    <w:p w:rsidR="0074619F" w:rsidRDefault="0074619F" w:rsidP="007461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19F" w:rsidRDefault="0074619F" w:rsidP="0074619F">
      <w:pPr>
        <w:spacing w:after="0" w:line="240" w:lineRule="auto"/>
      </w:pPr>
      <w:r>
        <w:separator/>
      </w:r>
    </w:p>
  </w:footnote>
  <w:footnote w:type="continuationSeparator" w:id="0">
    <w:p w:rsidR="0074619F" w:rsidRDefault="0074619F" w:rsidP="007461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19F" w:rsidRPr="0074619F" w:rsidRDefault="0074619F">
    <w:pPr>
      <w:pStyle w:val="a3"/>
      <w:rPr>
        <w:lang w:val="en-US"/>
      </w:rPr>
    </w:pPr>
    <w:r>
      <w:rPr>
        <w:lang w:val="en-US"/>
      </w:rPr>
      <w:t>9o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7931"/>
    <w:rsid w:val="0042597B"/>
    <w:rsid w:val="004D7931"/>
    <w:rsid w:val="0074619F"/>
    <w:rsid w:val="008D556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4D793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textrun">
    <w:name w:val="textrun"/>
    <w:basedOn w:val="a0"/>
    <w:rsid w:val="004D7931"/>
  </w:style>
  <w:style w:type="character" w:customStyle="1" w:styleId="eop">
    <w:name w:val="eop"/>
    <w:basedOn w:val="a0"/>
    <w:rsid w:val="004D7931"/>
  </w:style>
  <w:style w:type="paragraph" w:styleId="a3">
    <w:name w:val="header"/>
    <w:basedOn w:val="a"/>
    <w:link w:val="Char"/>
    <w:uiPriority w:val="99"/>
    <w:semiHidden/>
    <w:unhideWhenUsed/>
    <w:rsid w:val="0074619F"/>
    <w:pPr>
      <w:tabs>
        <w:tab w:val="center" w:pos="4153"/>
        <w:tab w:val="right" w:pos="8306"/>
      </w:tabs>
      <w:spacing w:after="0" w:line="240" w:lineRule="auto"/>
    </w:pPr>
  </w:style>
  <w:style w:type="character" w:customStyle="1" w:styleId="Char">
    <w:name w:val="Κεφαλίδα Char"/>
    <w:basedOn w:val="a0"/>
    <w:link w:val="a3"/>
    <w:uiPriority w:val="99"/>
    <w:semiHidden/>
    <w:rsid w:val="0074619F"/>
  </w:style>
  <w:style w:type="paragraph" w:styleId="a4">
    <w:name w:val="footer"/>
    <w:basedOn w:val="a"/>
    <w:link w:val="Char0"/>
    <w:uiPriority w:val="99"/>
    <w:semiHidden/>
    <w:unhideWhenUsed/>
    <w:rsid w:val="0074619F"/>
    <w:pPr>
      <w:tabs>
        <w:tab w:val="center" w:pos="4153"/>
        <w:tab w:val="right" w:pos="8306"/>
      </w:tabs>
      <w:spacing w:after="0" w:line="240" w:lineRule="auto"/>
    </w:pPr>
  </w:style>
  <w:style w:type="character" w:customStyle="1" w:styleId="Char0">
    <w:name w:val="Υποσέλιδο Char"/>
    <w:basedOn w:val="a0"/>
    <w:link w:val="a4"/>
    <w:uiPriority w:val="99"/>
    <w:semiHidden/>
    <w:rsid w:val="0074619F"/>
  </w:style>
</w:styles>
</file>

<file path=word/webSettings.xml><?xml version="1.0" encoding="utf-8"?>
<w:webSettings xmlns:r="http://schemas.openxmlformats.org/officeDocument/2006/relationships" xmlns:w="http://schemas.openxmlformats.org/wordprocessingml/2006/main">
  <w:divs>
    <w:div w:id="366684360">
      <w:bodyDiv w:val="1"/>
      <w:marLeft w:val="0"/>
      <w:marRight w:val="0"/>
      <w:marTop w:val="0"/>
      <w:marBottom w:val="0"/>
      <w:divBdr>
        <w:top w:val="none" w:sz="0" w:space="0" w:color="auto"/>
        <w:left w:val="none" w:sz="0" w:space="0" w:color="auto"/>
        <w:bottom w:val="none" w:sz="0" w:space="0" w:color="auto"/>
        <w:right w:val="none" w:sz="0" w:space="0" w:color="auto"/>
      </w:divBdr>
      <w:divsChild>
        <w:div w:id="2095589452">
          <w:marLeft w:val="0"/>
          <w:marRight w:val="0"/>
          <w:marTop w:val="0"/>
          <w:marBottom w:val="0"/>
          <w:divBdr>
            <w:top w:val="none" w:sz="0" w:space="0" w:color="auto"/>
            <w:left w:val="none" w:sz="0" w:space="0" w:color="auto"/>
            <w:bottom w:val="none" w:sz="0" w:space="0" w:color="auto"/>
            <w:right w:val="none" w:sz="0" w:space="0" w:color="auto"/>
          </w:divBdr>
          <w:divsChild>
            <w:div w:id="1820807161">
              <w:marLeft w:val="0"/>
              <w:marRight w:val="0"/>
              <w:marTop w:val="0"/>
              <w:marBottom w:val="0"/>
              <w:divBdr>
                <w:top w:val="none" w:sz="0" w:space="0" w:color="auto"/>
                <w:left w:val="none" w:sz="0" w:space="0" w:color="auto"/>
                <w:bottom w:val="none" w:sz="0" w:space="0" w:color="auto"/>
                <w:right w:val="none" w:sz="0" w:space="0" w:color="auto"/>
              </w:divBdr>
            </w:div>
            <w:div w:id="482159363">
              <w:marLeft w:val="0"/>
              <w:marRight w:val="0"/>
              <w:marTop w:val="0"/>
              <w:marBottom w:val="0"/>
              <w:divBdr>
                <w:top w:val="none" w:sz="0" w:space="0" w:color="auto"/>
                <w:left w:val="none" w:sz="0" w:space="0" w:color="auto"/>
                <w:bottom w:val="none" w:sz="0" w:space="0" w:color="auto"/>
                <w:right w:val="none" w:sz="0" w:space="0" w:color="auto"/>
              </w:divBdr>
            </w:div>
            <w:div w:id="410080445">
              <w:marLeft w:val="0"/>
              <w:marRight w:val="0"/>
              <w:marTop w:val="0"/>
              <w:marBottom w:val="0"/>
              <w:divBdr>
                <w:top w:val="none" w:sz="0" w:space="0" w:color="auto"/>
                <w:left w:val="none" w:sz="0" w:space="0" w:color="auto"/>
                <w:bottom w:val="none" w:sz="0" w:space="0" w:color="auto"/>
                <w:right w:val="none" w:sz="0" w:space="0" w:color="auto"/>
              </w:divBdr>
            </w:div>
            <w:div w:id="2115901389">
              <w:marLeft w:val="0"/>
              <w:marRight w:val="0"/>
              <w:marTop w:val="0"/>
              <w:marBottom w:val="0"/>
              <w:divBdr>
                <w:top w:val="none" w:sz="0" w:space="0" w:color="auto"/>
                <w:left w:val="none" w:sz="0" w:space="0" w:color="auto"/>
                <w:bottom w:val="none" w:sz="0" w:space="0" w:color="auto"/>
                <w:right w:val="none" w:sz="0" w:space="0" w:color="auto"/>
              </w:divBdr>
            </w:div>
            <w:div w:id="515969104">
              <w:marLeft w:val="0"/>
              <w:marRight w:val="0"/>
              <w:marTop w:val="0"/>
              <w:marBottom w:val="0"/>
              <w:divBdr>
                <w:top w:val="none" w:sz="0" w:space="0" w:color="auto"/>
                <w:left w:val="none" w:sz="0" w:space="0" w:color="auto"/>
                <w:bottom w:val="none" w:sz="0" w:space="0" w:color="auto"/>
                <w:right w:val="none" w:sz="0" w:space="0" w:color="auto"/>
              </w:divBdr>
            </w:div>
            <w:div w:id="1666007144">
              <w:marLeft w:val="0"/>
              <w:marRight w:val="0"/>
              <w:marTop w:val="0"/>
              <w:marBottom w:val="0"/>
              <w:divBdr>
                <w:top w:val="none" w:sz="0" w:space="0" w:color="auto"/>
                <w:left w:val="none" w:sz="0" w:space="0" w:color="auto"/>
                <w:bottom w:val="none" w:sz="0" w:space="0" w:color="auto"/>
                <w:right w:val="none" w:sz="0" w:space="0" w:color="auto"/>
              </w:divBdr>
            </w:div>
            <w:div w:id="1990866956">
              <w:marLeft w:val="0"/>
              <w:marRight w:val="0"/>
              <w:marTop w:val="0"/>
              <w:marBottom w:val="0"/>
              <w:divBdr>
                <w:top w:val="none" w:sz="0" w:space="0" w:color="auto"/>
                <w:left w:val="none" w:sz="0" w:space="0" w:color="auto"/>
                <w:bottom w:val="none" w:sz="0" w:space="0" w:color="auto"/>
                <w:right w:val="none" w:sz="0" w:space="0" w:color="auto"/>
              </w:divBdr>
            </w:div>
            <w:div w:id="1119646733">
              <w:marLeft w:val="0"/>
              <w:marRight w:val="0"/>
              <w:marTop w:val="0"/>
              <w:marBottom w:val="0"/>
              <w:divBdr>
                <w:top w:val="none" w:sz="0" w:space="0" w:color="auto"/>
                <w:left w:val="none" w:sz="0" w:space="0" w:color="auto"/>
                <w:bottom w:val="none" w:sz="0" w:space="0" w:color="auto"/>
                <w:right w:val="none" w:sz="0" w:space="0" w:color="auto"/>
              </w:divBdr>
            </w:div>
            <w:div w:id="1163008478">
              <w:marLeft w:val="0"/>
              <w:marRight w:val="0"/>
              <w:marTop w:val="0"/>
              <w:marBottom w:val="0"/>
              <w:divBdr>
                <w:top w:val="none" w:sz="0" w:space="0" w:color="auto"/>
                <w:left w:val="none" w:sz="0" w:space="0" w:color="auto"/>
                <w:bottom w:val="none" w:sz="0" w:space="0" w:color="auto"/>
                <w:right w:val="none" w:sz="0" w:space="0" w:color="auto"/>
              </w:divBdr>
            </w:div>
            <w:div w:id="1868831285">
              <w:marLeft w:val="0"/>
              <w:marRight w:val="0"/>
              <w:marTop w:val="0"/>
              <w:marBottom w:val="0"/>
              <w:divBdr>
                <w:top w:val="none" w:sz="0" w:space="0" w:color="auto"/>
                <w:left w:val="none" w:sz="0" w:space="0" w:color="auto"/>
                <w:bottom w:val="none" w:sz="0" w:space="0" w:color="auto"/>
                <w:right w:val="none" w:sz="0" w:space="0" w:color="auto"/>
              </w:divBdr>
            </w:div>
          </w:divsChild>
        </w:div>
        <w:div w:id="1059592711">
          <w:marLeft w:val="0"/>
          <w:marRight w:val="0"/>
          <w:marTop w:val="0"/>
          <w:marBottom w:val="0"/>
          <w:divBdr>
            <w:top w:val="none" w:sz="0" w:space="0" w:color="auto"/>
            <w:left w:val="none" w:sz="0" w:space="0" w:color="auto"/>
            <w:bottom w:val="none" w:sz="0" w:space="0" w:color="auto"/>
            <w:right w:val="none" w:sz="0" w:space="0" w:color="auto"/>
          </w:divBdr>
          <w:divsChild>
            <w:div w:id="289555729">
              <w:marLeft w:val="0"/>
              <w:marRight w:val="0"/>
              <w:marTop w:val="0"/>
              <w:marBottom w:val="0"/>
              <w:divBdr>
                <w:top w:val="none" w:sz="0" w:space="0" w:color="auto"/>
                <w:left w:val="none" w:sz="0" w:space="0" w:color="auto"/>
                <w:bottom w:val="none" w:sz="0" w:space="0" w:color="auto"/>
                <w:right w:val="none" w:sz="0" w:space="0" w:color="auto"/>
              </w:divBdr>
            </w:div>
            <w:div w:id="853882563">
              <w:marLeft w:val="0"/>
              <w:marRight w:val="0"/>
              <w:marTop w:val="0"/>
              <w:marBottom w:val="0"/>
              <w:divBdr>
                <w:top w:val="none" w:sz="0" w:space="0" w:color="auto"/>
                <w:left w:val="none" w:sz="0" w:space="0" w:color="auto"/>
                <w:bottom w:val="none" w:sz="0" w:space="0" w:color="auto"/>
                <w:right w:val="none" w:sz="0" w:space="0" w:color="auto"/>
              </w:divBdr>
            </w:div>
            <w:div w:id="1835681687">
              <w:marLeft w:val="0"/>
              <w:marRight w:val="0"/>
              <w:marTop w:val="0"/>
              <w:marBottom w:val="0"/>
              <w:divBdr>
                <w:top w:val="none" w:sz="0" w:space="0" w:color="auto"/>
                <w:left w:val="none" w:sz="0" w:space="0" w:color="auto"/>
                <w:bottom w:val="none" w:sz="0" w:space="0" w:color="auto"/>
                <w:right w:val="none" w:sz="0" w:space="0" w:color="auto"/>
              </w:divBdr>
            </w:div>
            <w:div w:id="49960035">
              <w:marLeft w:val="0"/>
              <w:marRight w:val="0"/>
              <w:marTop w:val="0"/>
              <w:marBottom w:val="0"/>
              <w:divBdr>
                <w:top w:val="none" w:sz="0" w:space="0" w:color="auto"/>
                <w:left w:val="none" w:sz="0" w:space="0" w:color="auto"/>
                <w:bottom w:val="none" w:sz="0" w:space="0" w:color="auto"/>
                <w:right w:val="none" w:sz="0" w:space="0" w:color="auto"/>
              </w:divBdr>
            </w:div>
            <w:div w:id="189610423">
              <w:marLeft w:val="0"/>
              <w:marRight w:val="0"/>
              <w:marTop w:val="0"/>
              <w:marBottom w:val="0"/>
              <w:divBdr>
                <w:top w:val="none" w:sz="0" w:space="0" w:color="auto"/>
                <w:left w:val="none" w:sz="0" w:space="0" w:color="auto"/>
                <w:bottom w:val="none" w:sz="0" w:space="0" w:color="auto"/>
                <w:right w:val="none" w:sz="0" w:space="0" w:color="auto"/>
              </w:divBdr>
            </w:div>
            <w:div w:id="805467023">
              <w:marLeft w:val="0"/>
              <w:marRight w:val="0"/>
              <w:marTop w:val="0"/>
              <w:marBottom w:val="0"/>
              <w:divBdr>
                <w:top w:val="none" w:sz="0" w:space="0" w:color="auto"/>
                <w:left w:val="none" w:sz="0" w:space="0" w:color="auto"/>
                <w:bottom w:val="none" w:sz="0" w:space="0" w:color="auto"/>
                <w:right w:val="none" w:sz="0" w:space="0" w:color="auto"/>
              </w:divBdr>
            </w:div>
            <w:div w:id="1682508930">
              <w:marLeft w:val="0"/>
              <w:marRight w:val="0"/>
              <w:marTop w:val="0"/>
              <w:marBottom w:val="0"/>
              <w:divBdr>
                <w:top w:val="none" w:sz="0" w:space="0" w:color="auto"/>
                <w:left w:val="none" w:sz="0" w:space="0" w:color="auto"/>
                <w:bottom w:val="none" w:sz="0" w:space="0" w:color="auto"/>
                <w:right w:val="none" w:sz="0" w:space="0" w:color="auto"/>
              </w:divBdr>
            </w:div>
            <w:div w:id="1835103789">
              <w:marLeft w:val="0"/>
              <w:marRight w:val="0"/>
              <w:marTop w:val="0"/>
              <w:marBottom w:val="0"/>
              <w:divBdr>
                <w:top w:val="none" w:sz="0" w:space="0" w:color="auto"/>
                <w:left w:val="none" w:sz="0" w:space="0" w:color="auto"/>
                <w:bottom w:val="none" w:sz="0" w:space="0" w:color="auto"/>
                <w:right w:val="none" w:sz="0" w:space="0" w:color="auto"/>
              </w:divBdr>
            </w:div>
            <w:div w:id="1300456348">
              <w:marLeft w:val="0"/>
              <w:marRight w:val="0"/>
              <w:marTop w:val="0"/>
              <w:marBottom w:val="0"/>
              <w:divBdr>
                <w:top w:val="none" w:sz="0" w:space="0" w:color="auto"/>
                <w:left w:val="none" w:sz="0" w:space="0" w:color="auto"/>
                <w:bottom w:val="none" w:sz="0" w:space="0" w:color="auto"/>
                <w:right w:val="none" w:sz="0" w:space="0" w:color="auto"/>
              </w:divBdr>
            </w:div>
            <w:div w:id="57482907">
              <w:marLeft w:val="0"/>
              <w:marRight w:val="0"/>
              <w:marTop w:val="0"/>
              <w:marBottom w:val="0"/>
              <w:divBdr>
                <w:top w:val="none" w:sz="0" w:space="0" w:color="auto"/>
                <w:left w:val="none" w:sz="0" w:space="0" w:color="auto"/>
                <w:bottom w:val="none" w:sz="0" w:space="0" w:color="auto"/>
                <w:right w:val="none" w:sz="0" w:space="0" w:color="auto"/>
              </w:divBdr>
            </w:div>
          </w:divsChild>
        </w:div>
        <w:div w:id="842165229">
          <w:marLeft w:val="0"/>
          <w:marRight w:val="0"/>
          <w:marTop w:val="0"/>
          <w:marBottom w:val="0"/>
          <w:divBdr>
            <w:top w:val="none" w:sz="0" w:space="0" w:color="auto"/>
            <w:left w:val="none" w:sz="0" w:space="0" w:color="auto"/>
            <w:bottom w:val="none" w:sz="0" w:space="0" w:color="auto"/>
            <w:right w:val="none" w:sz="0" w:space="0" w:color="auto"/>
          </w:divBdr>
          <w:divsChild>
            <w:div w:id="2091417277">
              <w:marLeft w:val="0"/>
              <w:marRight w:val="0"/>
              <w:marTop w:val="0"/>
              <w:marBottom w:val="0"/>
              <w:divBdr>
                <w:top w:val="none" w:sz="0" w:space="0" w:color="auto"/>
                <w:left w:val="none" w:sz="0" w:space="0" w:color="auto"/>
                <w:bottom w:val="none" w:sz="0" w:space="0" w:color="auto"/>
                <w:right w:val="none" w:sz="0" w:space="0" w:color="auto"/>
              </w:divBdr>
            </w:div>
            <w:div w:id="1023285002">
              <w:marLeft w:val="0"/>
              <w:marRight w:val="0"/>
              <w:marTop w:val="0"/>
              <w:marBottom w:val="0"/>
              <w:divBdr>
                <w:top w:val="none" w:sz="0" w:space="0" w:color="auto"/>
                <w:left w:val="none" w:sz="0" w:space="0" w:color="auto"/>
                <w:bottom w:val="none" w:sz="0" w:space="0" w:color="auto"/>
                <w:right w:val="none" w:sz="0" w:space="0" w:color="auto"/>
              </w:divBdr>
            </w:div>
            <w:div w:id="1473327666">
              <w:marLeft w:val="0"/>
              <w:marRight w:val="0"/>
              <w:marTop w:val="0"/>
              <w:marBottom w:val="0"/>
              <w:divBdr>
                <w:top w:val="none" w:sz="0" w:space="0" w:color="auto"/>
                <w:left w:val="none" w:sz="0" w:space="0" w:color="auto"/>
                <w:bottom w:val="none" w:sz="0" w:space="0" w:color="auto"/>
                <w:right w:val="none" w:sz="0" w:space="0" w:color="auto"/>
              </w:divBdr>
            </w:div>
            <w:div w:id="998071939">
              <w:marLeft w:val="0"/>
              <w:marRight w:val="0"/>
              <w:marTop w:val="0"/>
              <w:marBottom w:val="0"/>
              <w:divBdr>
                <w:top w:val="none" w:sz="0" w:space="0" w:color="auto"/>
                <w:left w:val="none" w:sz="0" w:space="0" w:color="auto"/>
                <w:bottom w:val="none" w:sz="0" w:space="0" w:color="auto"/>
                <w:right w:val="none" w:sz="0" w:space="0" w:color="auto"/>
              </w:divBdr>
            </w:div>
            <w:div w:id="1899123284">
              <w:marLeft w:val="0"/>
              <w:marRight w:val="0"/>
              <w:marTop w:val="0"/>
              <w:marBottom w:val="0"/>
              <w:divBdr>
                <w:top w:val="none" w:sz="0" w:space="0" w:color="auto"/>
                <w:left w:val="none" w:sz="0" w:space="0" w:color="auto"/>
                <w:bottom w:val="none" w:sz="0" w:space="0" w:color="auto"/>
                <w:right w:val="none" w:sz="0" w:space="0" w:color="auto"/>
              </w:divBdr>
            </w:div>
            <w:div w:id="50885337">
              <w:marLeft w:val="0"/>
              <w:marRight w:val="0"/>
              <w:marTop w:val="0"/>
              <w:marBottom w:val="0"/>
              <w:divBdr>
                <w:top w:val="none" w:sz="0" w:space="0" w:color="auto"/>
                <w:left w:val="none" w:sz="0" w:space="0" w:color="auto"/>
                <w:bottom w:val="none" w:sz="0" w:space="0" w:color="auto"/>
                <w:right w:val="none" w:sz="0" w:space="0" w:color="auto"/>
              </w:divBdr>
            </w:div>
            <w:div w:id="719784165">
              <w:marLeft w:val="0"/>
              <w:marRight w:val="0"/>
              <w:marTop w:val="0"/>
              <w:marBottom w:val="0"/>
              <w:divBdr>
                <w:top w:val="none" w:sz="0" w:space="0" w:color="auto"/>
                <w:left w:val="none" w:sz="0" w:space="0" w:color="auto"/>
                <w:bottom w:val="none" w:sz="0" w:space="0" w:color="auto"/>
                <w:right w:val="none" w:sz="0" w:space="0" w:color="auto"/>
              </w:divBdr>
            </w:div>
            <w:div w:id="922837751">
              <w:marLeft w:val="0"/>
              <w:marRight w:val="0"/>
              <w:marTop w:val="0"/>
              <w:marBottom w:val="0"/>
              <w:divBdr>
                <w:top w:val="none" w:sz="0" w:space="0" w:color="auto"/>
                <w:left w:val="none" w:sz="0" w:space="0" w:color="auto"/>
                <w:bottom w:val="none" w:sz="0" w:space="0" w:color="auto"/>
                <w:right w:val="none" w:sz="0" w:space="0" w:color="auto"/>
              </w:divBdr>
            </w:div>
          </w:divsChild>
        </w:div>
        <w:div w:id="265423656">
          <w:marLeft w:val="0"/>
          <w:marRight w:val="0"/>
          <w:marTop w:val="0"/>
          <w:marBottom w:val="0"/>
          <w:divBdr>
            <w:top w:val="none" w:sz="0" w:space="0" w:color="auto"/>
            <w:left w:val="none" w:sz="0" w:space="0" w:color="auto"/>
            <w:bottom w:val="none" w:sz="0" w:space="0" w:color="auto"/>
            <w:right w:val="none" w:sz="0" w:space="0" w:color="auto"/>
          </w:divBdr>
          <w:divsChild>
            <w:div w:id="248463713">
              <w:marLeft w:val="0"/>
              <w:marRight w:val="0"/>
              <w:marTop w:val="0"/>
              <w:marBottom w:val="0"/>
              <w:divBdr>
                <w:top w:val="none" w:sz="0" w:space="0" w:color="auto"/>
                <w:left w:val="none" w:sz="0" w:space="0" w:color="auto"/>
                <w:bottom w:val="none" w:sz="0" w:space="0" w:color="auto"/>
                <w:right w:val="none" w:sz="0" w:space="0" w:color="auto"/>
              </w:divBdr>
            </w:div>
            <w:div w:id="1170749903">
              <w:marLeft w:val="0"/>
              <w:marRight w:val="0"/>
              <w:marTop w:val="0"/>
              <w:marBottom w:val="0"/>
              <w:divBdr>
                <w:top w:val="none" w:sz="0" w:space="0" w:color="auto"/>
                <w:left w:val="none" w:sz="0" w:space="0" w:color="auto"/>
                <w:bottom w:val="none" w:sz="0" w:space="0" w:color="auto"/>
                <w:right w:val="none" w:sz="0" w:space="0" w:color="auto"/>
              </w:divBdr>
            </w:div>
            <w:div w:id="1361933612">
              <w:marLeft w:val="0"/>
              <w:marRight w:val="0"/>
              <w:marTop w:val="0"/>
              <w:marBottom w:val="0"/>
              <w:divBdr>
                <w:top w:val="none" w:sz="0" w:space="0" w:color="auto"/>
                <w:left w:val="none" w:sz="0" w:space="0" w:color="auto"/>
                <w:bottom w:val="none" w:sz="0" w:space="0" w:color="auto"/>
                <w:right w:val="none" w:sz="0" w:space="0" w:color="auto"/>
              </w:divBdr>
            </w:div>
            <w:div w:id="1256867889">
              <w:marLeft w:val="0"/>
              <w:marRight w:val="0"/>
              <w:marTop w:val="0"/>
              <w:marBottom w:val="0"/>
              <w:divBdr>
                <w:top w:val="none" w:sz="0" w:space="0" w:color="auto"/>
                <w:left w:val="none" w:sz="0" w:space="0" w:color="auto"/>
                <w:bottom w:val="none" w:sz="0" w:space="0" w:color="auto"/>
                <w:right w:val="none" w:sz="0" w:space="0" w:color="auto"/>
              </w:divBdr>
            </w:div>
            <w:div w:id="751898869">
              <w:marLeft w:val="0"/>
              <w:marRight w:val="0"/>
              <w:marTop w:val="0"/>
              <w:marBottom w:val="0"/>
              <w:divBdr>
                <w:top w:val="none" w:sz="0" w:space="0" w:color="auto"/>
                <w:left w:val="none" w:sz="0" w:space="0" w:color="auto"/>
                <w:bottom w:val="none" w:sz="0" w:space="0" w:color="auto"/>
                <w:right w:val="none" w:sz="0" w:space="0" w:color="auto"/>
              </w:divBdr>
            </w:div>
            <w:div w:id="627055384">
              <w:marLeft w:val="0"/>
              <w:marRight w:val="0"/>
              <w:marTop w:val="0"/>
              <w:marBottom w:val="0"/>
              <w:divBdr>
                <w:top w:val="none" w:sz="0" w:space="0" w:color="auto"/>
                <w:left w:val="none" w:sz="0" w:space="0" w:color="auto"/>
                <w:bottom w:val="none" w:sz="0" w:space="0" w:color="auto"/>
                <w:right w:val="none" w:sz="0" w:space="0" w:color="auto"/>
              </w:divBdr>
            </w:div>
            <w:div w:id="1810786814">
              <w:marLeft w:val="0"/>
              <w:marRight w:val="0"/>
              <w:marTop w:val="0"/>
              <w:marBottom w:val="0"/>
              <w:divBdr>
                <w:top w:val="none" w:sz="0" w:space="0" w:color="auto"/>
                <w:left w:val="none" w:sz="0" w:space="0" w:color="auto"/>
                <w:bottom w:val="none" w:sz="0" w:space="0" w:color="auto"/>
                <w:right w:val="none" w:sz="0" w:space="0" w:color="auto"/>
              </w:divBdr>
            </w:div>
            <w:div w:id="1351759171">
              <w:marLeft w:val="0"/>
              <w:marRight w:val="0"/>
              <w:marTop w:val="0"/>
              <w:marBottom w:val="0"/>
              <w:divBdr>
                <w:top w:val="none" w:sz="0" w:space="0" w:color="auto"/>
                <w:left w:val="none" w:sz="0" w:space="0" w:color="auto"/>
                <w:bottom w:val="none" w:sz="0" w:space="0" w:color="auto"/>
                <w:right w:val="none" w:sz="0" w:space="0" w:color="auto"/>
              </w:divBdr>
            </w:div>
            <w:div w:id="18933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404</Words>
  <Characters>2186</Characters>
  <Application>Microsoft Office Word</Application>
  <DocSecurity>0</DocSecurity>
  <Lines>18</Lines>
  <Paragraphs>5</Paragraphs>
  <ScaleCrop>false</ScaleCrop>
  <Company/>
  <LinksUpToDate>false</LinksUpToDate>
  <CharactersWithSpaces>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ivou</dc:creator>
  <cp:lastModifiedBy>ivou</cp:lastModifiedBy>
  <cp:revision>2</cp:revision>
  <cp:lastPrinted>2015-11-24T09:13:00Z</cp:lastPrinted>
  <dcterms:created xsi:type="dcterms:W3CDTF">2015-11-24T09:09:00Z</dcterms:created>
  <dcterms:modified xsi:type="dcterms:W3CDTF">2015-11-24T09:13:00Z</dcterms:modified>
</cp:coreProperties>
</file>