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7A" w:rsidRPr="00AA77B5" w:rsidRDefault="00DE0D7A" w:rsidP="00F413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ΕΛΛΗΝΙΚΗ ΔΗΜΟΚΡΑΤΙΑ                        </w:t>
      </w:r>
      <w:r w:rsidR="00F31537">
        <w:rPr>
          <w:rFonts w:ascii="Arial" w:hAnsi="Arial" w:cs="Arial"/>
          <w:b/>
        </w:rPr>
        <w:t xml:space="preserve">      </w:t>
      </w:r>
      <w:r w:rsidRPr="001D742A">
        <w:rPr>
          <w:rFonts w:ascii="Arial" w:hAnsi="Arial" w:cs="Arial"/>
        </w:rPr>
        <w:t xml:space="preserve">ΑΓΙΑ ΠΑΡΑΣΚΕΥΗ </w:t>
      </w:r>
      <w:r w:rsidR="00AA77B5" w:rsidRPr="00AA77B5">
        <w:rPr>
          <w:rFonts w:ascii="Arial" w:hAnsi="Arial" w:cs="Arial"/>
        </w:rPr>
        <w:t>18</w:t>
      </w:r>
      <w:r w:rsidRPr="001D742A">
        <w:rPr>
          <w:rFonts w:ascii="Arial" w:hAnsi="Arial" w:cs="Arial"/>
        </w:rPr>
        <w:t>/</w:t>
      </w:r>
      <w:r w:rsidR="00E613A2" w:rsidRPr="00E613A2">
        <w:rPr>
          <w:rFonts w:ascii="Arial" w:hAnsi="Arial" w:cs="Arial"/>
        </w:rPr>
        <w:t>0</w:t>
      </w:r>
      <w:r w:rsidR="00E55D74" w:rsidRPr="00E55D74">
        <w:rPr>
          <w:rFonts w:ascii="Arial" w:hAnsi="Arial" w:cs="Arial"/>
        </w:rPr>
        <w:t>2</w:t>
      </w:r>
      <w:r w:rsidRPr="001D742A">
        <w:rPr>
          <w:rFonts w:ascii="Arial" w:hAnsi="Arial" w:cs="Arial"/>
        </w:rPr>
        <w:t>/201</w:t>
      </w:r>
      <w:r w:rsidR="00EA0D52" w:rsidRPr="00AA77B5">
        <w:rPr>
          <w:rFonts w:ascii="Arial" w:hAnsi="Arial" w:cs="Arial"/>
        </w:rPr>
        <w:t>4</w:t>
      </w:r>
    </w:p>
    <w:p w:rsidR="00DE0D7A" w:rsidRDefault="00DE0D7A" w:rsidP="00F413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ΝΟΜΟΣ ΑΤΤΙΚΗΣ          </w:t>
      </w:r>
      <w:r w:rsidR="00DA3C8A">
        <w:rPr>
          <w:rFonts w:ascii="Arial" w:hAnsi="Arial" w:cs="Arial"/>
          <w:b/>
        </w:rPr>
        <w:tab/>
      </w:r>
      <w:r w:rsidR="00DA3C8A">
        <w:rPr>
          <w:rFonts w:ascii="Arial" w:hAnsi="Arial" w:cs="Arial"/>
          <w:b/>
        </w:rPr>
        <w:tab/>
      </w:r>
      <w:r w:rsidR="00DA3C8A">
        <w:rPr>
          <w:rFonts w:ascii="Arial" w:hAnsi="Arial" w:cs="Arial"/>
          <w:b/>
        </w:rPr>
        <w:tab/>
        <w:t xml:space="preserve">   </w:t>
      </w:r>
      <w:r w:rsidR="00F31537">
        <w:rPr>
          <w:rFonts w:ascii="Arial" w:hAnsi="Arial" w:cs="Arial"/>
          <w:b/>
        </w:rPr>
        <w:t xml:space="preserve">      </w:t>
      </w:r>
      <w:r w:rsidR="00DA3C8A" w:rsidRPr="00DA3C8A">
        <w:rPr>
          <w:rFonts w:ascii="Arial" w:hAnsi="Arial" w:cs="Arial"/>
        </w:rPr>
        <w:t xml:space="preserve">Aρ. πρωτ: </w:t>
      </w:r>
      <w:r w:rsidR="00AA77B5">
        <w:rPr>
          <w:rFonts w:ascii="Arial" w:hAnsi="Arial" w:cs="Arial"/>
          <w:lang w:val="en-US"/>
        </w:rPr>
        <w:t>6126</w:t>
      </w:r>
      <w:r>
        <w:rPr>
          <w:rFonts w:ascii="Arial" w:hAnsi="Arial" w:cs="Arial"/>
          <w:b/>
        </w:rPr>
        <w:t xml:space="preserve"> </w:t>
      </w:r>
    </w:p>
    <w:p w:rsidR="00DE0D7A" w:rsidRDefault="00DE0D7A" w:rsidP="00F413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ΔΗΜΟΣ ΑΓΙΑΣ ΠΑΡΑΣΚΕΥΗΣ</w:t>
      </w:r>
    </w:p>
    <w:p w:rsidR="00DE0D7A" w:rsidRPr="001D742A" w:rsidRDefault="00DE0D7A" w:rsidP="00F41383">
      <w:pPr>
        <w:rPr>
          <w:rFonts w:ascii="Arial" w:hAnsi="Arial" w:cs="Arial"/>
        </w:rPr>
      </w:pPr>
      <w:r w:rsidRPr="001D742A">
        <w:rPr>
          <w:rFonts w:ascii="Arial" w:hAnsi="Arial" w:cs="Arial"/>
        </w:rPr>
        <w:t xml:space="preserve">Δ/ΝΣΗ ΟΙΚΟΝΟΜΙΚΩΝ ΥΠΗΡΕΣΙΩΝ                                       </w:t>
      </w:r>
    </w:p>
    <w:p w:rsidR="00DE0D7A" w:rsidRDefault="00DE0D7A" w:rsidP="00F41383">
      <w:pPr>
        <w:rPr>
          <w:rFonts w:ascii="Arial" w:hAnsi="Arial" w:cs="Arial"/>
          <w:b/>
        </w:rPr>
      </w:pPr>
      <w:r w:rsidRPr="001D742A">
        <w:rPr>
          <w:rFonts w:ascii="Arial" w:hAnsi="Arial" w:cs="Arial"/>
        </w:rPr>
        <w:t>ΤΜΗΜΑ ΠΡΟΜΗΘΕΙΩΝ</w:t>
      </w:r>
      <w:r>
        <w:rPr>
          <w:rFonts w:ascii="Arial" w:hAnsi="Arial" w:cs="Arial"/>
          <w:b/>
        </w:rPr>
        <w:t xml:space="preserve">                                              </w:t>
      </w:r>
    </w:p>
    <w:p w:rsidR="00DE0D7A" w:rsidRPr="00422026" w:rsidRDefault="00DE0D7A" w:rsidP="00F41383">
      <w:pPr>
        <w:rPr>
          <w:rFonts w:ascii="Arial" w:hAnsi="Arial" w:cs="Arial"/>
          <w:b/>
        </w:rPr>
      </w:pPr>
    </w:p>
    <w:p w:rsidR="00DE0D7A" w:rsidRPr="001D742A" w:rsidRDefault="00DE0D7A" w:rsidP="00F4138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</w:t>
      </w:r>
      <w:r w:rsidR="00F31537">
        <w:rPr>
          <w:rFonts w:ascii="Arial" w:hAnsi="Arial" w:cs="Arial"/>
          <w:b/>
        </w:rPr>
        <w:t xml:space="preserve">        </w:t>
      </w:r>
      <w:r w:rsidRPr="001D742A">
        <w:rPr>
          <w:rFonts w:ascii="Arial" w:hAnsi="Arial" w:cs="Arial"/>
        </w:rPr>
        <w:t xml:space="preserve">ΠΡΟΣ </w:t>
      </w:r>
    </w:p>
    <w:p w:rsidR="00DE0D7A" w:rsidRPr="001D742A" w:rsidRDefault="00DE0D7A" w:rsidP="00F31537">
      <w:pPr>
        <w:rPr>
          <w:rFonts w:ascii="Arial" w:hAnsi="Arial" w:cs="Arial"/>
        </w:rPr>
      </w:pPr>
      <w:r w:rsidRPr="001D742A">
        <w:rPr>
          <w:rFonts w:ascii="Arial" w:hAnsi="Arial" w:cs="Arial"/>
        </w:rPr>
        <w:t xml:space="preserve">                                               </w:t>
      </w:r>
      <w:r w:rsidR="00F31537">
        <w:rPr>
          <w:rFonts w:ascii="Arial" w:hAnsi="Arial" w:cs="Arial"/>
        </w:rPr>
        <w:t xml:space="preserve">         </w:t>
      </w:r>
      <w:r w:rsidRPr="001D742A">
        <w:rPr>
          <w:rFonts w:ascii="Arial" w:hAnsi="Arial" w:cs="Arial"/>
        </w:rPr>
        <w:t xml:space="preserve">   </w:t>
      </w:r>
      <w:r w:rsidR="001D742A" w:rsidRPr="001D742A">
        <w:rPr>
          <w:rFonts w:ascii="Arial" w:hAnsi="Arial" w:cs="Arial"/>
        </w:rPr>
        <w:t>Τον Πρόεδρο του Δημοτικού Συμβουλίου</w:t>
      </w:r>
    </w:p>
    <w:p w:rsidR="00DE0D7A" w:rsidRPr="00422026" w:rsidRDefault="00DE0D7A" w:rsidP="00DE0D7A">
      <w:pPr>
        <w:spacing w:line="360" w:lineRule="auto"/>
        <w:rPr>
          <w:rFonts w:ascii="Arial" w:hAnsi="Arial" w:cs="Arial"/>
        </w:rPr>
      </w:pPr>
    </w:p>
    <w:p w:rsidR="00DE0D7A" w:rsidRPr="001D742A" w:rsidRDefault="00DE0D7A" w:rsidP="00BB6CAF">
      <w:pPr>
        <w:jc w:val="both"/>
        <w:rPr>
          <w:rFonts w:ascii="Arial" w:hAnsi="Arial" w:cs="Arial"/>
        </w:rPr>
      </w:pPr>
      <w:r w:rsidRPr="001D742A">
        <w:rPr>
          <w:rFonts w:ascii="Arial" w:hAnsi="Arial" w:cs="Arial"/>
        </w:rPr>
        <w:t xml:space="preserve">ΘΕΜΑ: Ανάθεση υπηρεσίας </w:t>
      </w:r>
      <w:r w:rsidRPr="001D742A">
        <w:rPr>
          <w:rFonts w:ascii="Arial" w:hAnsi="Arial" w:cs="Arial"/>
          <w:color w:val="000000"/>
        </w:rPr>
        <w:t>με τίτλο «Συντήρηση και επισκευή μεταφορικών μέσων (και συγκεκριμένα για τ</w:t>
      </w:r>
      <w:r w:rsidR="00E55D74">
        <w:rPr>
          <w:rFonts w:ascii="Arial" w:hAnsi="Arial" w:cs="Arial"/>
          <w:color w:val="000000"/>
        </w:rPr>
        <w:t>ις</w:t>
      </w:r>
      <w:r w:rsidRPr="001D742A">
        <w:rPr>
          <w:rFonts w:ascii="Arial" w:hAnsi="Arial" w:cs="Arial"/>
          <w:color w:val="000000"/>
        </w:rPr>
        <w:t xml:space="preserve"> ομάδ</w:t>
      </w:r>
      <w:r w:rsidR="00E55D74">
        <w:rPr>
          <w:rFonts w:ascii="Arial" w:hAnsi="Arial" w:cs="Arial"/>
          <w:color w:val="000000"/>
        </w:rPr>
        <w:t>ες</w:t>
      </w:r>
      <w:r w:rsidRPr="001D742A">
        <w:rPr>
          <w:rFonts w:ascii="Arial" w:hAnsi="Arial" w:cs="Arial"/>
          <w:color w:val="000000"/>
        </w:rPr>
        <w:t xml:space="preserve"> </w:t>
      </w:r>
      <w:r w:rsidR="00E55D74">
        <w:rPr>
          <w:rFonts w:ascii="Arial" w:hAnsi="Arial" w:cs="Arial"/>
          <w:color w:val="000000"/>
        </w:rPr>
        <w:t xml:space="preserve">2, 3, </w:t>
      </w:r>
      <w:r w:rsidR="00E613A2" w:rsidRPr="00E613A2">
        <w:rPr>
          <w:rFonts w:ascii="Arial" w:hAnsi="Arial" w:cs="Arial"/>
          <w:color w:val="000000"/>
        </w:rPr>
        <w:t>9, 16</w:t>
      </w:r>
      <w:r w:rsidR="00E55D74">
        <w:rPr>
          <w:rFonts w:ascii="Arial" w:hAnsi="Arial" w:cs="Arial"/>
          <w:color w:val="000000"/>
        </w:rPr>
        <w:t xml:space="preserve"> και 1</w:t>
      </w:r>
      <w:r w:rsidR="00E613A2" w:rsidRPr="00E613A2">
        <w:rPr>
          <w:rFonts w:ascii="Arial" w:hAnsi="Arial" w:cs="Arial"/>
          <w:color w:val="000000"/>
        </w:rPr>
        <w:t>9</w:t>
      </w:r>
      <w:r w:rsidRPr="001D742A">
        <w:rPr>
          <w:rFonts w:ascii="Arial" w:hAnsi="Arial" w:cs="Arial"/>
          <w:color w:val="000000"/>
        </w:rPr>
        <w:t>)» κατόπιν</w:t>
      </w:r>
      <w:r w:rsidRPr="001D742A">
        <w:rPr>
          <w:rFonts w:ascii="Arial" w:hAnsi="Arial" w:cs="Arial"/>
        </w:rPr>
        <w:t xml:space="preserve"> διενέργειας άγονου διαγωνισμού.</w:t>
      </w:r>
    </w:p>
    <w:p w:rsidR="00DE0D7A" w:rsidRPr="00422026" w:rsidRDefault="00DE0D7A" w:rsidP="00BB6CAF">
      <w:pPr>
        <w:tabs>
          <w:tab w:val="left" w:pos="6345"/>
        </w:tabs>
        <w:rPr>
          <w:rFonts w:ascii="Arial" w:hAnsi="Arial" w:cs="Arial"/>
        </w:rPr>
      </w:pPr>
    </w:p>
    <w:p w:rsidR="00DE0D7A" w:rsidRPr="001D742A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 xml:space="preserve">Βάσει της 124/13 απόφασης της Οικονομικής Επιτροπής καθορίστηκαν οι όροι της διακήρυξης ανοικτού διαγωνισμού για την ανάθεση της </w:t>
      </w:r>
      <w:r w:rsidRPr="001D742A">
        <w:rPr>
          <w:rFonts w:ascii="Arial" w:hAnsi="Arial" w:cs="Arial"/>
        </w:rPr>
        <w:t xml:space="preserve">παροχής υπηρεσιών </w:t>
      </w:r>
      <w:r w:rsidRPr="001D742A">
        <w:rPr>
          <w:rFonts w:ascii="Arial" w:hAnsi="Arial" w:cs="Arial"/>
          <w:color w:val="000000"/>
        </w:rPr>
        <w:t xml:space="preserve">με τίτλο «Συντήρηση και επισκευή μεταφορικών μέσων» </w:t>
      </w:r>
      <w:r w:rsidR="007654E7" w:rsidRPr="001D742A">
        <w:rPr>
          <w:rFonts w:ascii="Arial" w:hAnsi="Arial" w:cs="Arial"/>
          <w:color w:val="000000"/>
        </w:rPr>
        <w:t xml:space="preserve">συνολικής </w:t>
      </w:r>
      <w:r w:rsidRPr="001D742A">
        <w:rPr>
          <w:rFonts w:ascii="Arial" w:hAnsi="Arial" w:cs="Arial"/>
          <w:color w:val="000000"/>
        </w:rPr>
        <w:t>προϋπολογιζόμενης δαπάνης 189.912,00€</w:t>
      </w:r>
      <w:r w:rsidR="00556DB6" w:rsidRPr="001D742A">
        <w:rPr>
          <w:rFonts w:ascii="Arial" w:hAnsi="Arial" w:cs="Arial"/>
          <w:color w:val="000000"/>
        </w:rPr>
        <w:t xml:space="preserve"> και συντάχθηκε η υπ’ αριθ. πρωτ. 15796/13 διακήρυξη του διαγωνισμού</w:t>
      </w:r>
      <w:r w:rsidRPr="001D742A">
        <w:rPr>
          <w:rFonts w:ascii="Arial" w:hAnsi="Arial" w:cs="Arial"/>
          <w:color w:val="000000"/>
        </w:rPr>
        <w:t xml:space="preserve">. </w:t>
      </w:r>
    </w:p>
    <w:p w:rsidR="00761DC5" w:rsidRDefault="00DA3C8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Οι διάφορες συναφείς υπηρεσίες ομαδοποιήθηκαν σε 20 ομάδες. </w:t>
      </w:r>
      <w:r w:rsidR="00556DB6" w:rsidRPr="001D742A">
        <w:rPr>
          <w:rFonts w:ascii="Arial" w:hAnsi="Arial" w:cs="Arial"/>
          <w:color w:val="000000"/>
        </w:rPr>
        <w:t xml:space="preserve">Ο διαγωνισμός </w:t>
      </w:r>
      <w:r w:rsidR="00C123A3" w:rsidRPr="001D742A">
        <w:rPr>
          <w:rFonts w:ascii="Arial" w:hAnsi="Arial" w:cs="Arial"/>
          <w:color w:val="000000"/>
        </w:rPr>
        <w:t>διεξήχθη</w:t>
      </w:r>
      <w:r w:rsidR="00556DB6" w:rsidRPr="001D742A">
        <w:rPr>
          <w:rFonts w:ascii="Arial" w:hAnsi="Arial" w:cs="Arial"/>
          <w:color w:val="000000"/>
        </w:rPr>
        <w:t xml:space="preserve"> κανονικά </w:t>
      </w:r>
      <w:r w:rsidR="00C123A3" w:rsidRPr="001D742A">
        <w:rPr>
          <w:rFonts w:ascii="Arial" w:hAnsi="Arial" w:cs="Arial"/>
          <w:color w:val="000000"/>
        </w:rPr>
        <w:t xml:space="preserve">ενώπιων της επιτροπής, </w:t>
      </w:r>
      <w:r w:rsidR="00761DC5">
        <w:rPr>
          <w:rFonts w:ascii="Arial" w:hAnsi="Arial" w:cs="Arial"/>
          <w:color w:val="000000"/>
        </w:rPr>
        <w:t xml:space="preserve">η </w:t>
      </w:r>
      <w:r w:rsidR="00C123A3" w:rsidRPr="001D742A">
        <w:rPr>
          <w:rFonts w:ascii="Arial" w:hAnsi="Arial" w:cs="Arial"/>
          <w:color w:val="000000"/>
        </w:rPr>
        <w:t xml:space="preserve">οποία συνέταξε το από 20-06-2013 Πρακτικό </w:t>
      </w:r>
      <w:r w:rsidR="00761DC5">
        <w:rPr>
          <w:rFonts w:ascii="Arial" w:hAnsi="Arial" w:cs="Arial"/>
          <w:color w:val="000000"/>
        </w:rPr>
        <w:t>(</w:t>
      </w:r>
      <w:r w:rsidR="00C123A3" w:rsidRPr="001D742A">
        <w:rPr>
          <w:rFonts w:ascii="Arial" w:hAnsi="Arial" w:cs="Arial"/>
          <w:color w:val="000000"/>
        </w:rPr>
        <w:t>Νο3</w:t>
      </w:r>
      <w:r w:rsidR="00761DC5">
        <w:rPr>
          <w:rFonts w:ascii="Arial" w:hAnsi="Arial" w:cs="Arial"/>
          <w:color w:val="000000"/>
        </w:rPr>
        <w:t>)</w:t>
      </w:r>
      <w:r w:rsidR="00C123A3" w:rsidRPr="001D742A">
        <w:rPr>
          <w:rFonts w:ascii="Arial" w:hAnsi="Arial" w:cs="Arial"/>
          <w:color w:val="000000"/>
        </w:rPr>
        <w:t xml:space="preserve">. </w:t>
      </w:r>
      <w:r w:rsidRPr="00DA3C8A">
        <w:rPr>
          <w:rFonts w:ascii="Arial" w:hAnsi="Arial" w:cs="Arial"/>
          <w:color w:val="000000"/>
        </w:rPr>
        <w:t>Για 9 από τ</w:t>
      </w:r>
      <w:r>
        <w:rPr>
          <w:rFonts w:ascii="Arial" w:hAnsi="Arial" w:cs="Arial"/>
          <w:color w:val="000000"/>
        </w:rPr>
        <w:t>ις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20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ομάδες</w:t>
      </w:r>
      <w:r w:rsidRPr="00DA3C8A">
        <w:rPr>
          <w:rFonts w:ascii="Arial" w:hAnsi="Arial" w:cs="Arial"/>
          <w:color w:val="000000"/>
        </w:rPr>
        <w:t xml:space="preserve"> υπήρξε κατάθεση προσφορών από συμμετέχοντες</w:t>
      </w:r>
      <w:r>
        <w:rPr>
          <w:rFonts w:ascii="Arial" w:hAnsi="Arial" w:cs="Arial"/>
          <w:color w:val="000000"/>
        </w:rPr>
        <w:t>, αλλά οι 3 από αυτές απορρίφθηκαν</w:t>
      </w:r>
      <w:r w:rsidR="00761DC5">
        <w:rPr>
          <w:rFonts w:ascii="Arial" w:hAnsi="Arial" w:cs="Arial"/>
          <w:color w:val="000000"/>
        </w:rPr>
        <w:t>,</w:t>
      </w:r>
      <w:r w:rsidR="00190881">
        <w:rPr>
          <w:rFonts w:ascii="Arial" w:hAnsi="Arial" w:cs="Arial"/>
          <w:color w:val="000000"/>
        </w:rPr>
        <w:t xml:space="preserve"> λόγω ελλιπών και μη ορθά κατατεθειμένων δικαιολογητικών</w:t>
      </w:r>
      <w:r>
        <w:rPr>
          <w:rFonts w:ascii="Arial" w:hAnsi="Arial" w:cs="Arial"/>
          <w:color w:val="000000"/>
        </w:rPr>
        <w:t>.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Η</w:t>
      </w:r>
      <w:r w:rsidRPr="00DA3C8A">
        <w:rPr>
          <w:rFonts w:ascii="Arial" w:hAnsi="Arial" w:cs="Arial"/>
          <w:color w:val="000000"/>
        </w:rPr>
        <w:t xml:space="preserve"> κατακύρωση στους </w:t>
      </w:r>
      <w:r>
        <w:rPr>
          <w:rFonts w:ascii="Arial" w:hAnsi="Arial" w:cs="Arial"/>
          <w:color w:val="000000"/>
        </w:rPr>
        <w:t xml:space="preserve">6 </w:t>
      </w:r>
      <w:r w:rsidRPr="00DA3C8A">
        <w:rPr>
          <w:rFonts w:ascii="Arial" w:hAnsi="Arial" w:cs="Arial"/>
          <w:color w:val="000000"/>
        </w:rPr>
        <w:t xml:space="preserve">αναδόχους έγινε με την </w:t>
      </w:r>
      <w:r>
        <w:rPr>
          <w:rFonts w:ascii="Arial" w:hAnsi="Arial" w:cs="Arial"/>
          <w:color w:val="000000"/>
        </w:rPr>
        <w:t>183</w:t>
      </w:r>
      <w:r w:rsidRPr="00DA3C8A">
        <w:rPr>
          <w:rFonts w:ascii="Arial" w:hAnsi="Arial" w:cs="Arial"/>
          <w:color w:val="000000"/>
        </w:rPr>
        <w:t>/2013 απόφασή της Οικονομικής Επιτροπής. Για τ</w:t>
      </w:r>
      <w:r>
        <w:rPr>
          <w:rFonts w:ascii="Arial" w:hAnsi="Arial" w:cs="Arial"/>
          <w:color w:val="000000"/>
        </w:rPr>
        <w:t>ις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14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ομάδες</w:t>
      </w:r>
      <w:r w:rsidR="00761DC5">
        <w:rPr>
          <w:rFonts w:ascii="Arial" w:hAnsi="Arial" w:cs="Arial"/>
          <w:color w:val="000000"/>
        </w:rPr>
        <w:t xml:space="preserve"> εκ των 20</w:t>
      </w:r>
      <w:r w:rsidRPr="00DA3C8A">
        <w:rPr>
          <w:rFonts w:ascii="Arial" w:hAnsi="Arial" w:cs="Arial"/>
          <w:color w:val="000000"/>
        </w:rPr>
        <w:t>, και συγκεκριμένα για τ</w:t>
      </w:r>
      <w:r>
        <w:rPr>
          <w:rFonts w:ascii="Arial" w:hAnsi="Arial" w:cs="Arial"/>
          <w:color w:val="000000"/>
        </w:rPr>
        <w:t>ις</w:t>
      </w:r>
      <w:r w:rsidRPr="00DA3C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ομάδες </w:t>
      </w:r>
    </w:p>
    <w:p w:rsidR="00BB6CAF" w:rsidRPr="00422026" w:rsidRDefault="00BB6CAF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761DC5" w:rsidRPr="00761DC5" w:rsidRDefault="00BB6CAF" w:rsidP="00BB6CAF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90881" w:rsidRPr="00761DC5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  <w:r w:rsidR="00190881" w:rsidRPr="00761DC5">
        <w:rPr>
          <w:rFonts w:ascii="Arial" w:hAnsi="Arial" w:cs="Arial"/>
          <w:color w:val="000000"/>
        </w:rPr>
        <w:t xml:space="preserve"> «Συντήρηση και επισκευή των σαρώθρων τύπου </w:t>
      </w:r>
      <w:r w:rsidR="00A827E1" w:rsidRPr="00761DC5">
        <w:rPr>
          <w:rFonts w:ascii="Arial" w:hAnsi="Arial" w:cs="Arial"/>
          <w:color w:val="000000"/>
          <w:lang w:val="en-US"/>
        </w:rPr>
        <w:t>JOHNSON</w:t>
      </w:r>
      <w:r w:rsidR="00190881"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BB6CAF" w:rsidP="00BB6CAF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90881" w:rsidRPr="00761DC5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 xml:space="preserve"> </w:t>
      </w:r>
      <w:r w:rsidR="00190881" w:rsidRPr="00761DC5">
        <w:rPr>
          <w:rFonts w:ascii="Arial" w:hAnsi="Arial" w:cs="Arial"/>
          <w:color w:val="000000"/>
        </w:rPr>
        <w:t xml:space="preserve"> «Συντήρηση και επισκευή των πυροσβεστικών οχημάτων» και </w:t>
      </w:r>
    </w:p>
    <w:p w:rsidR="00761DC5" w:rsidRDefault="00190881" w:rsidP="00BB6CAF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18</w:t>
      </w:r>
      <w:r w:rsidR="00BB6CAF">
        <w:rPr>
          <w:rFonts w:ascii="Arial" w:hAnsi="Arial" w:cs="Arial"/>
          <w:color w:val="000000"/>
        </w:rPr>
        <w:t xml:space="preserve"> </w:t>
      </w:r>
      <w:r w:rsidRPr="00761DC5">
        <w:rPr>
          <w:rFonts w:ascii="Arial" w:hAnsi="Arial" w:cs="Arial"/>
          <w:color w:val="000000"/>
        </w:rPr>
        <w:t xml:space="preserve"> «</w:t>
      </w:r>
      <w:r w:rsidR="00A827E1" w:rsidRPr="00761DC5">
        <w:rPr>
          <w:rFonts w:ascii="Arial" w:hAnsi="Arial" w:cs="Arial"/>
          <w:color w:val="000000"/>
        </w:rPr>
        <w:t>Συντήρηση και επισκευή πλυστικών μηχανημάτων του αμαξοστασίου</w:t>
      </w:r>
      <w:r w:rsidR="00761DC5">
        <w:rPr>
          <w:rFonts w:ascii="Arial" w:hAnsi="Arial" w:cs="Arial"/>
          <w:color w:val="000000"/>
        </w:rPr>
        <w:t>»</w:t>
      </w:r>
    </w:p>
    <w:p w:rsidR="00BB6CAF" w:rsidRPr="00F31537" w:rsidRDefault="00BB6CAF" w:rsidP="00BB6CAF">
      <w:pPr>
        <w:pStyle w:val="a3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761DC5" w:rsidRDefault="00761DC5" w:rsidP="00BB6CAF">
      <w:pPr>
        <w:pStyle w:val="a3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για τις οποίες</w:t>
      </w:r>
      <w:r w:rsidR="00190881" w:rsidRPr="00761DC5">
        <w:rPr>
          <w:rFonts w:ascii="Arial" w:hAnsi="Arial" w:cs="Arial"/>
          <w:color w:val="000000"/>
        </w:rPr>
        <w:t xml:space="preserve"> οι προσφορές απορρίφθηκαν και </w:t>
      </w:r>
    </w:p>
    <w:p w:rsidR="00BB6CAF" w:rsidRPr="00422026" w:rsidRDefault="00BB6CAF" w:rsidP="00BB6CAF">
      <w:pPr>
        <w:pStyle w:val="a3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761DC5" w:rsidRPr="00761DC5" w:rsidRDefault="00BB6CAF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90881" w:rsidRPr="00761DC5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 </w:t>
      </w:r>
      <w:r w:rsidR="00190881"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μηχανημάτων </w:t>
      </w:r>
      <w:r w:rsidR="00A827E1" w:rsidRPr="00761DC5">
        <w:rPr>
          <w:rFonts w:ascii="Arial" w:hAnsi="Arial" w:cs="Arial"/>
          <w:color w:val="000000"/>
          <w:lang w:val="en-US"/>
        </w:rPr>
        <w:t>JCB</w:t>
      </w:r>
      <w:r w:rsidR="00190881"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BB6CAF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90881" w:rsidRPr="00761DC5">
        <w:rPr>
          <w:rFonts w:ascii="Arial" w:hAnsi="Arial" w:cs="Arial"/>
          <w:color w:val="000000"/>
        </w:rPr>
        <w:t xml:space="preserve">3 </w:t>
      </w:r>
      <w:r>
        <w:rPr>
          <w:rFonts w:ascii="Arial" w:hAnsi="Arial" w:cs="Arial"/>
          <w:color w:val="000000"/>
        </w:rPr>
        <w:t xml:space="preserve"> </w:t>
      </w:r>
      <w:r w:rsidR="00190881"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μηχανημάτων </w:t>
      </w:r>
      <w:r w:rsidR="00A827E1" w:rsidRPr="00761DC5">
        <w:rPr>
          <w:rFonts w:ascii="Arial" w:hAnsi="Arial" w:cs="Arial"/>
          <w:color w:val="000000"/>
          <w:lang w:val="en-US"/>
        </w:rPr>
        <w:t>BOB</w:t>
      </w:r>
      <w:r w:rsidR="00A827E1" w:rsidRPr="00761DC5">
        <w:rPr>
          <w:rFonts w:ascii="Arial" w:hAnsi="Arial" w:cs="Arial"/>
          <w:color w:val="000000"/>
        </w:rPr>
        <w:t xml:space="preserve"> </w:t>
      </w:r>
      <w:r w:rsidR="00A827E1" w:rsidRPr="00761DC5">
        <w:rPr>
          <w:rFonts w:ascii="Arial" w:hAnsi="Arial" w:cs="Arial"/>
          <w:color w:val="000000"/>
          <w:lang w:val="en-US"/>
        </w:rPr>
        <w:t>CAT</w:t>
      </w:r>
      <w:r w:rsidR="00190881"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BB6CAF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190881" w:rsidRPr="00761DC5">
        <w:rPr>
          <w:rFonts w:ascii="Arial" w:hAnsi="Arial" w:cs="Arial"/>
          <w:color w:val="000000"/>
        </w:rPr>
        <w:t xml:space="preserve">6 </w:t>
      </w:r>
      <w:r>
        <w:rPr>
          <w:rFonts w:ascii="Arial" w:hAnsi="Arial" w:cs="Arial"/>
          <w:color w:val="000000"/>
        </w:rPr>
        <w:t xml:space="preserve"> </w:t>
      </w:r>
      <w:r w:rsidR="00190881"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σαρώθρων τύπου </w:t>
      </w:r>
      <w:r w:rsidR="00A827E1" w:rsidRPr="00761DC5">
        <w:rPr>
          <w:rFonts w:ascii="Arial" w:hAnsi="Arial" w:cs="Arial"/>
          <w:color w:val="000000"/>
          <w:lang w:val="en-US"/>
        </w:rPr>
        <w:t>BUCHER</w:t>
      </w:r>
      <w:r w:rsidR="00190881"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12</w:t>
      </w:r>
      <w:r w:rsidR="00BB6CAF">
        <w:rPr>
          <w:rFonts w:ascii="Arial" w:hAnsi="Arial" w:cs="Arial"/>
          <w:color w:val="000000"/>
        </w:rPr>
        <w:t xml:space="preserve"> </w:t>
      </w:r>
      <w:r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πλαισίων φορτηγών οχημάτων τύπου </w:t>
      </w:r>
      <w:r w:rsidR="00761DC5">
        <w:rPr>
          <w:rFonts w:ascii="Arial" w:hAnsi="Arial" w:cs="Arial"/>
          <w:color w:val="000000"/>
        </w:rPr>
        <w:tab/>
      </w:r>
      <w:r w:rsidR="00A827E1" w:rsidRPr="00761DC5">
        <w:rPr>
          <w:rFonts w:ascii="Arial" w:hAnsi="Arial" w:cs="Arial"/>
          <w:color w:val="000000"/>
          <w:lang w:val="en-US"/>
        </w:rPr>
        <w:t>SCANIA</w:t>
      </w:r>
      <w:r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13 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πλαισίων φορτηγών οχημάτων τύπου </w:t>
      </w:r>
      <w:r w:rsidR="00761DC5">
        <w:rPr>
          <w:rFonts w:ascii="Arial" w:hAnsi="Arial" w:cs="Arial"/>
          <w:color w:val="000000"/>
        </w:rPr>
        <w:tab/>
      </w:r>
      <w:r w:rsidR="00A827E1" w:rsidRPr="00761DC5">
        <w:rPr>
          <w:rFonts w:ascii="Arial" w:hAnsi="Arial" w:cs="Arial"/>
          <w:color w:val="000000"/>
          <w:lang w:val="en-US"/>
        </w:rPr>
        <w:t>MAN</w:t>
      </w:r>
      <w:r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14 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πλαισίων φορτηγών οχημάτων τύπου </w:t>
      </w:r>
      <w:r w:rsidR="00761DC5">
        <w:rPr>
          <w:rFonts w:ascii="Arial" w:hAnsi="Arial" w:cs="Arial"/>
          <w:color w:val="000000"/>
        </w:rPr>
        <w:tab/>
      </w:r>
      <w:r w:rsidR="00A827E1" w:rsidRPr="00761DC5">
        <w:rPr>
          <w:rFonts w:ascii="Arial" w:hAnsi="Arial" w:cs="Arial"/>
          <w:color w:val="000000"/>
          <w:lang w:val="en-US"/>
        </w:rPr>
        <w:t>VOLVO</w:t>
      </w:r>
      <w:r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>15 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των πλαισίων φορτηγών οχημάτων τύπου </w:t>
      </w:r>
      <w:r w:rsidR="00761DC5">
        <w:rPr>
          <w:rFonts w:ascii="Arial" w:hAnsi="Arial" w:cs="Arial"/>
          <w:color w:val="000000"/>
        </w:rPr>
        <w:tab/>
      </w:r>
      <w:r w:rsidR="00A827E1" w:rsidRPr="00761DC5">
        <w:rPr>
          <w:rFonts w:ascii="Arial" w:hAnsi="Arial" w:cs="Arial"/>
          <w:color w:val="000000"/>
          <w:lang w:val="en-US"/>
        </w:rPr>
        <w:t>IVECO</w:t>
      </w:r>
      <w:r w:rsidR="00A827E1" w:rsidRPr="00761DC5">
        <w:rPr>
          <w:rFonts w:ascii="Arial" w:hAnsi="Arial" w:cs="Arial"/>
          <w:color w:val="000000"/>
        </w:rPr>
        <w:t xml:space="preserve"> </w:t>
      </w:r>
      <w:r w:rsidR="00A827E1" w:rsidRPr="00761DC5">
        <w:rPr>
          <w:rFonts w:ascii="Arial" w:hAnsi="Arial" w:cs="Arial"/>
          <w:color w:val="000000"/>
          <w:lang w:val="en-US"/>
        </w:rPr>
        <w:t>FORD</w:t>
      </w:r>
      <w:r w:rsidRPr="00761DC5">
        <w:rPr>
          <w:rFonts w:ascii="Arial" w:hAnsi="Arial" w:cs="Arial"/>
          <w:color w:val="000000"/>
        </w:rPr>
        <w:t xml:space="preserve">», </w:t>
      </w:r>
    </w:p>
    <w:p w:rsidR="00761DC5" w:rsidRP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761DC5">
        <w:rPr>
          <w:rFonts w:ascii="Arial" w:hAnsi="Arial" w:cs="Arial"/>
          <w:color w:val="000000"/>
        </w:rPr>
        <w:t xml:space="preserve">16 </w:t>
      </w:r>
      <w:r w:rsidR="00BB6CAF">
        <w:rPr>
          <w:rFonts w:ascii="Arial" w:hAnsi="Arial" w:cs="Arial"/>
          <w:color w:val="000000"/>
        </w:rPr>
        <w:t xml:space="preserve"> </w:t>
      </w:r>
      <w:r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>Συντήρηση και επισκευή ημιφορτηγών και επιβατικών οχημάτων</w:t>
      </w:r>
      <w:r w:rsidRPr="00761DC5">
        <w:rPr>
          <w:rFonts w:ascii="Arial" w:hAnsi="Arial" w:cs="Arial"/>
          <w:color w:val="000000"/>
        </w:rPr>
        <w:t xml:space="preserve">», </w:t>
      </w:r>
    </w:p>
    <w:p w:rsidR="00761DC5" w:rsidRPr="00BB6CAF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BB6CAF">
        <w:rPr>
          <w:rFonts w:ascii="Arial" w:hAnsi="Arial" w:cs="Arial"/>
          <w:color w:val="000000"/>
        </w:rPr>
        <w:lastRenderedPageBreak/>
        <w:t xml:space="preserve">17 </w:t>
      </w:r>
      <w:r w:rsidR="00BB6CAF">
        <w:rPr>
          <w:rFonts w:ascii="Arial" w:hAnsi="Arial" w:cs="Arial"/>
          <w:color w:val="000000"/>
        </w:rPr>
        <w:t xml:space="preserve"> </w:t>
      </w:r>
      <w:r w:rsidRPr="00BB6CAF">
        <w:rPr>
          <w:rFonts w:ascii="Arial" w:hAnsi="Arial" w:cs="Arial"/>
          <w:color w:val="000000"/>
        </w:rPr>
        <w:t>«</w:t>
      </w:r>
      <w:r w:rsidR="00A827E1" w:rsidRPr="00BB6CAF">
        <w:rPr>
          <w:rFonts w:ascii="Arial" w:hAnsi="Arial" w:cs="Arial"/>
          <w:color w:val="000000"/>
        </w:rPr>
        <w:t>Συντήρηση και επισκευή μοτοποδηλάτων</w:t>
      </w:r>
      <w:r w:rsidRPr="00BB6CAF">
        <w:rPr>
          <w:rFonts w:ascii="Arial" w:hAnsi="Arial" w:cs="Arial"/>
          <w:color w:val="000000"/>
        </w:rPr>
        <w:t xml:space="preserve">», </w:t>
      </w:r>
    </w:p>
    <w:p w:rsidR="00761DC5" w:rsidRPr="00BB6CAF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BB6CAF">
        <w:rPr>
          <w:rFonts w:ascii="Arial" w:hAnsi="Arial" w:cs="Arial"/>
          <w:color w:val="000000"/>
        </w:rPr>
        <w:t xml:space="preserve">19 </w:t>
      </w:r>
      <w:r w:rsidR="00BB6CAF">
        <w:rPr>
          <w:rFonts w:ascii="Arial" w:hAnsi="Arial" w:cs="Arial"/>
          <w:color w:val="000000"/>
        </w:rPr>
        <w:t xml:space="preserve"> </w:t>
      </w:r>
      <w:r w:rsidRPr="00BB6CAF">
        <w:rPr>
          <w:rFonts w:ascii="Arial" w:hAnsi="Arial" w:cs="Arial"/>
          <w:color w:val="000000"/>
        </w:rPr>
        <w:t>«</w:t>
      </w:r>
      <w:r w:rsidR="00A827E1" w:rsidRPr="00BB6CAF">
        <w:rPr>
          <w:rFonts w:ascii="Arial" w:hAnsi="Arial" w:cs="Arial"/>
          <w:color w:val="000000"/>
        </w:rPr>
        <w:t>Συντήρηση και επισκευή φανοποιίας όλων των οχημάτων</w:t>
      </w:r>
      <w:r w:rsidRPr="00BB6CAF">
        <w:rPr>
          <w:rFonts w:ascii="Arial" w:hAnsi="Arial" w:cs="Arial"/>
          <w:color w:val="000000"/>
        </w:rPr>
        <w:t xml:space="preserve">» και </w:t>
      </w:r>
    </w:p>
    <w:p w:rsidR="00761DC5" w:rsidRDefault="00190881" w:rsidP="00BB6CAF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BB6CAF">
        <w:rPr>
          <w:rFonts w:ascii="Arial" w:hAnsi="Arial" w:cs="Arial"/>
          <w:color w:val="000000"/>
        </w:rPr>
        <w:t>20</w:t>
      </w:r>
      <w:r w:rsidR="00DA3C8A" w:rsidRPr="00761DC5">
        <w:rPr>
          <w:rFonts w:ascii="Arial" w:hAnsi="Arial" w:cs="Arial"/>
          <w:color w:val="000000"/>
        </w:rPr>
        <w:t xml:space="preserve"> </w:t>
      </w:r>
      <w:r w:rsidRPr="00761DC5">
        <w:rPr>
          <w:rFonts w:ascii="Arial" w:hAnsi="Arial" w:cs="Arial"/>
          <w:color w:val="000000"/>
        </w:rPr>
        <w:t>«</w:t>
      </w:r>
      <w:r w:rsidR="00A827E1" w:rsidRPr="00761DC5">
        <w:rPr>
          <w:rFonts w:ascii="Arial" w:hAnsi="Arial" w:cs="Arial"/>
          <w:color w:val="000000"/>
        </w:rPr>
        <w:t xml:space="preserve">Συντήρηση και επισκευή ελαστικών όλων των οχημάτων (με κινητό </w:t>
      </w:r>
      <w:r w:rsidR="00761DC5">
        <w:rPr>
          <w:rFonts w:ascii="Arial" w:hAnsi="Arial" w:cs="Arial"/>
          <w:color w:val="000000"/>
        </w:rPr>
        <w:tab/>
      </w:r>
      <w:r w:rsidR="00A827E1" w:rsidRPr="00761DC5">
        <w:rPr>
          <w:rFonts w:ascii="Arial" w:hAnsi="Arial" w:cs="Arial"/>
          <w:color w:val="000000"/>
        </w:rPr>
        <w:t>συνεργείο όπου απαιτείται)</w:t>
      </w:r>
      <w:r w:rsidRPr="00761DC5">
        <w:rPr>
          <w:rFonts w:ascii="Arial" w:hAnsi="Arial" w:cs="Arial"/>
          <w:color w:val="000000"/>
        </w:rPr>
        <w:t xml:space="preserve">» </w:t>
      </w:r>
    </w:p>
    <w:p w:rsidR="00A61FBB" w:rsidRPr="00422026" w:rsidRDefault="00A61FBB" w:rsidP="00A61FBB">
      <w:pPr>
        <w:pStyle w:val="a3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190881" w:rsidRPr="001D742A" w:rsidRDefault="00761DC5" w:rsidP="00BB6CAF">
      <w:pPr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για τις οποίες </w:t>
      </w:r>
      <w:r w:rsidR="00190881" w:rsidRPr="00190881">
        <w:rPr>
          <w:rFonts w:ascii="Arial" w:hAnsi="Arial" w:cs="Arial"/>
          <w:color w:val="000000"/>
        </w:rPr>
        <w:t>δεν κατ</w:t>
      </w:r>
      <w:r>
        <w:rPr>
          <w:rFonts w:ascii="Arial" w:hAnsi="Arial" w:cs="Arial"/>
          <w:color w:val="000000"/>
        </w:rPr>
        <w:t>ατέθηκε</w:t>
      </w:r>
      <w:r w:rsidR="00190881" w:rsidRPr="00DA3C8A">
        <w:rPr>
          <w:rFonts w:ascii="Arial" w:hAnsi="Arial" w:cs="Arial"/>
          <w:color w:val="000000"/>
        </w:rPr>
        <w:t xml:space="preserve"> κα</w:t>
      </w:r>
      <w:r>
        <w:rPr>
          <w:rFonts w:ascii="Arial" w:hAnsi="Arial" w:cs="Arial"/>
          <w:color w:val="000000"/>
        </w:rPr>
        <w:t>μία</w:t>
      </w:r>
      <w:r w:rsidR="00190881" w:rsidRPr="00DA3C8A">
        <w:rPr>
          <w:rFonts w:ascii="Arial" w:hAnsi="Arial" w:cs="Arial"/>
          <w:color w:val="000000"/>
        </w:rPr>
        <w:t xml:space="preserve"> προσφορά</w:t>
      </w:r>
      <w:r w:rsidR="00190881">
        <w:rPr>
          <w:rFonts w:ascii="Arial" w:hAnsi="Arial" w:cs="Arial"/>
          <w:color w:val="000000"/>
        </w:rPr>
        <w:t xml:space="preserve">, </w:t>
      </w:r>
      <w:r w:rsidR="00DA3C8A" w:rsidRPr="00DA3C8A">
        <w:rPr>
          <w:rFonts w:ascii="Arial" w:hAnsi="Arial" w:cs="Arial"/>
          <w:color w:val="000000"/>
        </w:rPr>
        <w:t>ο διαγωνισμός κηρύχθηκε άγονος και αποφασίστηκε η ανάδειξη αναδόχου με την διαδικασία της απευθείας διαπραγμάτευσης</w:t>
      </w:r>
      <w:r w:rsidR="00190881">
        <w:rPr>
          <w:rFonts w:ascii="Arial" w:hAnsi="Arial" w:cs="Arial"/>
          <w:color w:val="000000"/>
        </w:rPr>
        <w:t>.</w:t>
      </w:r>
    </w:p>
    <w:p w:rsidR="000A394C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>Στα πλαίσια της διαπραγμάτευσης για την ανάδειξη αναδόχων για τις επισκευές των οχημάτων που περιγράφονταν στην ανωτέρω διακήρυξη ως ομάδες 2,3,5,6,9,12,13,14,15,16,17,18,19</w:t>
      </w:r>
      <w:r w:rsidR="00BA5580" w:rsidRPr="001D742A">
        <w:rPr>
          <w:rFonts w:ascii="Arial" w:hAnsi="Arial" w:cs="Arial"/>
          <w:color w:val="000000"/>
        </w:rPr>
        <w:t xml:space="preserve"> και </w:t>
      </w:r>
      <w:r w:rsidRPr="001D742A">
        <w:rPr>
          <w:rFonts w:ascii="Arial" w:hAnsi="Arial" w:cs="Arial"/>
          <w:color w:val="000000"/>
        </w:rPr>
        <w:t>20, εκδηλώθηκε ενδιαφέρον για τ</w:t>
      </w:r>
      <w:r w:rsidR="00E55D74">
        <w:rPr>
          <w:rFonts w:ascii="Arial" w:hAnsi="Arial" w:cs="Arial"/>
          <w:color w:val="000000"/>
        </w:rPr>
        <w:t>ις</w:t>
      </w:r>
      <w:r w:rsidRPr="001D742A">
        <w:rPr>
          <w:rFonts w:ascii="Arial" w:hAnsi="Arial" w:cs="Arial"/>
          <w:color w:val="000000"/>
        </w:rPr>
        <w:t xml:space="preserve"> ομάδ</w:t>
      </w:r>
      <w:r w:rsidR="00E55D74">
        <w:rPr>
          <w:rFonts w:ascii="Arial" w:hAnsi="Arial" w:cs="Arial"/>
          <w:color w:val="000000"/>
        </w:rPr>
        <w:t>ες</w:t>
      </w:r>
      <w:r w:rsidR="000A394C">
        <w:rPr>
          <w:rFonts w:ascii="Arial" w:hAnsi="Arial" w:cs="Arial"/>
          <w:color w:val="000000"/>
        </w:rPr>
        <w:t>:</w:t>
      </w:r>
    </w:p>
    <w:p w:rsidR="000A394C" w:rsidRDefault="00E55D74" w:rsidP="000A394C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2</w:t>
      </w:r>
      <w:r w:rsidR="000A394C" w:rsidRPr="000A394C">
        <w:rPr>
          <w:rFonts w:ascii="Arial" w:hAnsi="Arial" w:cs="Arial"/>
          <w:color w:val="000000"/>
        </w:rPr>
        <w:t xml:space="preserve"> που αφορ</w:t>
      </w:r>
      <w:r w:rsidR="000A394C">
        <w:rPr>
          <w:rFonts w:ascii="Arial" w:hAnsi="Arial" w:cs="Arial"/>
          <w:color w:val="000000"/>
        </w:rPr>
        <w:t>ά</w:t>
      </w:r>
      <w:r w:rsidR="000A394C" w:rsidRPr="000A394C">
        <w:rPr>
          <w:rFonts w:ascii="Arial" w:hAnsi="Arial" w:cs="Arial"/>
          <w:color w:val="000000"/>
        </w:rPr>
        <w:t xml:space="preserve"> την εργασία </w:t>
      </w:r>
      <w:r w:rsidR="00E613A2" w:rsidRPr="00E613A2">
        <w:rPr>
          <w:rFonts w:ascii="Arial" w:hAnsi="Arial" w:cs="Arial"/>
          <w:color w:val="000000"/>
        </w:rPr>
        <w:t xml:space="preserve">«Συντήρηση και επισκευή των μηχανημάτων </w:t>
      </w:r>
      <w:r w:rsidR="00E613A2" w:rsidRPr="00E613A2">
        <w:rPr>
          <w:rFonts w:ascii="Arial" w:hAnsi="Arial" w:cs="Arial"/>
          <w:color w:val="000000"/>
          <w:lang w:val="en-US"/>
        </w:rPr>
        <w:t>JCB</w:t>
      </w:r>
      <w:r w:rsidR="00E613A2" w:rsidRPr="00E613A2">
        <w:rPr>
          <w:rFonts w:ascii="Arial" w:hAnsi="Arial" w:cs="Arial"/>
          <w:color w:val="000000"/>
        </w:rPr>
        <w:t>»</w:t>
      </w:r>
      <w:r w:rsidRPr="000A394C">
        <w:rPr>
          <w:rFonts w:ascii="Arial" w:hAnsi="Arial" w:cs="Arial"/>
          <w:color w:val="000000"/>
        </w:rPr>
        <w:t xml:space="preserve"> </w:t>
      </w:r>
    </w:p>
    <w:p w:rsidR="000A394C" w:rsidRDefault="000A394C" w:rsidP="000A394C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</w:t>
      </w:r>
      <w:r w:rsidRPr="000A394C">
        <w:rPr>
          <w:rFonts w:ascii="Arial" w:hAnsi="Arial" w:cs="Arial"/>
          <w:color w:val="000000"/>
        </w:rPr>
        <w:t>που αφορ</w:t>
      </w:r>
      <w:r>
        <w:rPr>
          <w:rFonts w:ascii="Arial" w:hAnsi="Arial" w:cs="Arial"/>
          <w:color w:val="000000"/>
        </w:rPr>
        <w:t>ά</w:t>
      </w:r>
      <w:r w:rsidRPr="000A394C">
        <w:rPr>
          <w:rFonts w:ascii="Arial" w:hAnsi="Arial" w:cs="Arial"/>
          <w:color w:val="000000"/>
        </w:rPr>
        <w:t xml:space="preserve"> την εργασία</w:t>
      </w:r>
      <w:r w:rsidR="00E55D74" w:rsidRPr="000A394C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</w:rPr>
        <w:t xml:space="preserve">«Συντήρηση και επισκευή των μηχανημάτων </w:t>
      </w:r>
      <w:r w:rsidR="00E613A2" w:rsidRPr="00E613A2">
        <w:rPr>
          <w:rFonts w:ascii="Arial" w:hAnsi="Arial" w:cs="Arial"/>
          <w:color w:val="000000"/>
          <w:lang w:val="en-US"/>
        </w:rPr>
        <w:t>BOB</w:t>
      </w:r>
      <w:r w:rsidR="00E613A2" w:rsidRPr="00E613A2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  <w:lang w:val="en-US"/>
        </w:rPr>
        <w:t>CAT</w:t>
      </w:r>
      <w:r w:rsidR="00E613A2" w:rsidRPr="00E613A2">
        <w:rPr>
          <w:rFonts w:ascii="Arial" w:hAnsi="Arial" w:cs="Arial"/>
          <w:color w:val="000000"/>
        </w:rPr>
        <w:t>»</w:t>
      </w:r>
    </w:p>
    <w:p w:rsidR="000A394C" w:rsidRDefault="00E613A2" w:rsidP="000A394C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E613A2">
        <w:rPr>
          <w:rFonts w:ascii="Arial" w:hAnsi="Arial" w:cs="Arial"/>
          <w:color w:val="000000"/>
        </w:rPr>
        <w:t>9</w:t>
      </w:r>
      <w:r w:rsidR="00E55D74" w:rsidRPr="000A394C">
        <w:rPr>
          <w:rFonts w:ascii="Arial" w:hAnsi="Arial" w:cs="Arial"/>
          <w:color w:val="000000"/>
        </w:rPr>
        <w:t xml:space="preserve"> </w:t>
      </w:r>
      <w:r w:rsidR="000A394C" w:rsidRPr="000A394C">
        <w:rPr>
          <w:rFonts w:ascii="Arial" w:hAnsi="Arial" w:cs="Arial"/>
          <w:color w:val="000000"/>
        </w:rPr>
        <w:t>που αφορ</w:t>
      </w:r>
      <w:r w:rsidR="000A394C">
        <w:rPr>
          <w:rFonts w:ascii="Arial" w:hAnsi="Arial" w:cs="Arial"/>
          <w:color w:val="000000"/>
        </w:rPr>
        <w:t>ά</w:t>
      </w:r>
      <w:r w:rsidR="000A394C" w:rsidRPr="000A394C">
        <w:rPr>
          <w:rFonts w:ascii="Arial" w:hAnsi="Arial" w:cs="Arial"/>
          <w:color w:val="000000"/>
        </w:rPr>
        <w:t xml:space="preserve"> την εργασία </w:t>
      </w:r>
      <w:r w:rsidRPr="00E613A2">
        <w:rPr>
          <w:rFonts w:ascii="Arial" w:hAnsi="Arial" w:cs="Arial"/>
          <w:color w:val="000000"/>
        </w:rPr>
        <w:t>«Συντήρηση και επισκευή των πυροσβεστικών οχημάτων»</w:t>
      </w:r>
      <w:r w:rsidR="000A394C">
        <w:rPr>
          <w:rFonts w:ascii="Arial" w:hAnsi="Arial" w:cs="Arial"/>
          <w:color w:val="000000"/>
        </w:rPr>
        <w:t xml:space="preserve"> </w:t>
      </w:r>
    </w:p>
    <w:p w:rsidR="000A394C" w:rsidRPr="00E613A2" w:rsidRDefault="00E55D74" w:rsidP="000A394C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1</w:t>
      </w:r>
      <w:r w:rsidR="00E613A2" w:rsidRPr="00E613A2">
        <w:rPr>
          <w:rFonts w:ascii="Arial" w:hAnsi="Arial" w:cs="Arial"/>
          <w:color w:val="000000"/>
        </w:rPr>
        <w:t>6</w:t>
      </w:r>
      <w:r w:rsidR="000A394C" w:rsidRPr="000A394C">
        <w:rPr>
          <w:rFonts w:ascii="Arial" w:hAnsi="Arial" w:cs="Arial"/>
          <w:color w:val="000000"/>
        </w:rPr>
        <w:t xml:space="preserve"> που αφορ</w:t>
      </w:r>
      <w:r w:rsidR="000A394C">
        <w:rPr>
          <w:rFonts w:ascii="Arial" w:hAnsi="Arial" w:cs="Arial"/>
          <w:color w:val="000000"/>
        </w:rPr>
        <w:t>ά</w:t>
      </w:r>
      <w:r w:rsidR="000A394C" w:rsidRPr="000A394C">
        <w:rPr>
          <w:rFonts w:ascii="Arial" w:hAnsi="Arial" w:cs="Arial"/>
          <w:color w:val="000000"/>
        </w:rPr>
        <w:t xml:space="preserve"> την εργασία</w:t>
      </w:r>
      <w:r w:rsidRPr="000A394C">
        <w:rPr>
          <w:rFonts w:ascii="Arial" w:hAnsi="Arial" w:cs="Arial"/>
          <w:color w:val="000000"/>
        </w:rPr>
        <w:t xml:space="preserve"> </w:t>
      </w:r>
      <w:r w:rsidR="00DE0D7A" w:rsidRPr="000A394C">
        <w:rPr>
          <w:rFonts w:ascii="Arial" w:hAnsi="Arial" w:cs="Arial"/>
          <w:color w:val="000000"/>
          <w:sz w:val="20"/>
          <w:szCs w:val="20"/>
        </w:rPr>
        <w:t xml:space="preserve"> </w:t>
      </w:r>
      <w:r w:rsidR="00E613A2" w:rsidRPr="00E613A2">
        <w:rPr>
          <w:rFonts w:ascii="Arial" w:hAnsi="Arial" w:cs="Arial"/>
          <w:color w:val="000000"/>
        </w:rPr>
        <w:t xml:space="preserve">«Συντήρηση και επισκευή ημιφορτηγών και επιβατικών οχημάτων» </w:t>
      </w:r>
      <w:r w:rsidR="00E613A2" w:rsidRPr="000A394C">
        <w:rPr>
          <w:rFonts w:ascii="Arial" w:hAnsi="Arial" w:cs="Arial"/>
          <w:color w:val="000000"/>
        </w:rPr>
        <w:t>και</w:t>
      </w:r>
    </w:p>
    <w:p w:rsidR="00E613A2" w:rsidRDefault="00E613A2" w:rsidP="000A394C">
      <w:pPr>
        <w:pStyle w:val="a3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E613A2">
        <w:rPr>
          <w:rFonts w:ascii="Arial" w:hAnsi="Arial" w:cs="Arial"/>
          <w:color w:val="000000"/>
        </w:rPr>
        <w:t>19 που αφορά την εργασία  «Συντήρηση και επισκευή φανοποιίας όλων των οχημάτων»</w:t>
      </w:r>
    </w:p>
    <w:p w:rsidR="006567A0" w:rsidRDefault="00E55D74" w:rsidP="000A394C">
      <w:pPr>
        <w:pStyle w:val="a3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από τ</w:t>
      </w:r>
      <w:r w:rsidR="00E613A2">
        <w:rPr>
          <w:rFonts w:ascii="Arial" w:hAnsi="Arial" w:cs="Arial"/>
          <w:color w:val="000000"/>
        </w:rPr>
        <w:t>ο</w:t>
      </w:r>
      <w:r w:rsidRPr="000A394C">
        <w:rPr>
          <w:rFonts w:ascii="Arial" w:hAnsi="Arial" w:cs="Arial"/>
          <w:color w:val="000000"/>
        </w:rPr>
        <w:t xml:space="preserve">ν </w:t>
      </w:r>
      <w:r w:rsidR="00E613A2" w:rsidRPr="00E613A2">
        <w:rPr>
          <w:rFonts w:ascii="Arial" w:hAnsi="Arial" w:cs="Arial"/>
          <w:color w:val="000000"/>
        </w:rPr>
        <w:t>ΣΙΔΕΡΗ Ι. ΜΙΧΑΛΗ</w:t>
      </w:r>
      <w:r w:rsidRPr="000A394C">
        <w:rPr>
          <w:rFonts w:ascii="Arial" w:hAnsi="Arial" w:cs="Arial"/>
          <w:color w:val="000000"/>
        </w:rPr>
        <w:t xml:space="preserve">, </w:t>
      </w:r>
      <w:r w:rsidR="00DE0D7A" w:rsidRPr="000A394C">
        <w:rPr>
          <w:rFonts w:ascii="Arial" w:hAnsi="Arial" w:cs="Arial"/>
          <w:color w:val="000000"/>
        </w:rPr>
        <w:t>τ</w:t>
      </w:r>
      <w:r w:rsidR="00E613A2">
        <w:rPr>
          <w:rFonts w:ascii="Arial" w:hAnsi="Arial" w:cs="Arial"/>
          <w:color w:val="000000"/>
        </w:rPr>
        <w:t>ου</w:t>
      </w:r>
      <w:r w:rsidRPr="000A394C">
        <w:rPr>
          <w:rFonts w:ascii="Arial" w:hAnsi="Arial" w:cs="Arial"/>
          <w:color w:val="000000"/>
        </w:rPr>
        <w:t>ς</w:t>
      </w:r>
      <w:r w:rsidR="00DE0D7A" w:rsidRPr="000A394C">
        <w:rPr>
          <w:rFonts w:ascii="Arial" w:hAnsi="Arial" w:cs="Arial"/>
          <w:color w:val="000000"/>
        </w:rPr>
        <w:t xml:space="preserve"> οποί</w:t>
      </w:r>
      <w:r w:rsidR="00E613A2">
        <w:rPr>
          <w:rFonts w:ascii="Arial" w:hAnsi="Arial" w:cs="Arial"/>
          <w:color w:val="000000"/>
        </w:rPr>
        <w:t>ου</w:t>
      </w:r>
      <w:r w:rsidR="00DE0D7A" w:rsidRPr="000A394C">
        <w:rPr>
          <w:rFonts w:ascii="Arial" w:hAnsi="Arial" w:cs="Arial"/>
          <w:color w:val="000000"/>
        </w:rPr>
        <w:t xml:space="preserve"> η προσφορά αξιολογήθηκε από την αρμόδια Επιτροπή διενέργειας </w:t>
      </w:r>
      <w:r w:rsidR="001D742A" w:rsidRPr="000A394C">
        <w:rPr>
          <w:rFonts w:ascii="Arial" w:hAnsi="Arial" w:cs="Arial"/>
          <w:color w:val="000000"/>
        </w:rPr>
        <w:t xml:space="preserve">και αξιολόγησης των προσφορών, </w:t>
      </w:r>
      <w:r w:rsidR="00DE0D7A" w:rsidRPr="000A394C">
        <w:rPr>
          <w:rFonts w:ascii="Arial" w:hAnsi="Arial" w:cs="Arial"/>
          <w:color w:val="000000"/>
        </w:rPr>
        <w:t xml:space="preserve">και σύμφωνα με την </w:t>
      </w:r>
      <w:r w:rsidR="00BA5580" w:rsidRPr="000A394C">
        <w:rPr>
          <w:rFonts w:ascii="Arial" w:hAnsi="Arial" w:cs="Arial"/>
          <w:color w:val="000000"/>
        </w:rPr>
        <w:t xml:space="preserve">από </w:t>
      </w:r>
      <w:r w:rsidRPr="000A394C">
        <w:rPr>
          <w:rFonts w:ascii="Arial" w:hAnsi="Arial" w:cs="Arial"/>
          <w:color w:val="000000"/>
        </w:rPr>
        <w:t>1</w:t>
      </w:r>
      <w:r w:rsidR="00E613A2">
        <w:rPr>
          <w:rFonts w:ascii="Arial" w:hAnsi="Arial" w:cs="Arial"/>
          <w:color w:val="000000"/>
        </w:rPr>
        <w:t>2</w:t>
      </w:r>
      <w:r w:rsidR="00DE0D7A" w:rsidRPr="000A394C">
        <w:rPr>
          <w:rFonts w:ascii="Arial" w:hAnsi="Arial" w:cs="Arial"/>
          <w:color w:val="000000"/>
        </w:rPr>
        <w:t>-</w:t>
      </w:r>
      <w:r w:rsidR="00E613A2">
        <w:rPr>
          <w:rFonts w:ascii="Arial" w:hAnsi="Arial" w:cs="Arial"/>
          <w:color w:val="000000"/>
        </w:rPr>
        <w:t>0</w:t>
      </w:r>
      <w:r w:rsidRPr="000A394C">
        <w:rPr>
          <w:rFonts w:ascii="Arial" w:hAnsi="Arial" w:cs="Arial"/>
          <w:color w:val="000000"/>
        </w:rPr>
        <w:t>2</w:t>
      </w:r>
      <w:r w:rsidR="00DE0D7A" w:rsidRPr="000A394C">
        <w:rPr>
          <w:rFonts w:ascii="Arial" w:hAnsi="Arial" w:cs="Arial"/>
          <w:color w:val="000000"/>
        </w:rPr>
        <w:t>-201</w:t>
      </w:r>
      <w:r w:rsidR="00E613A2">
        <w:rPr>
          <w:rFonts w:ascii="Arial" w:hAnsi="Arial" w:cs="Arial"/>
          <w:color w:val="000000"/>
        </w:rPr>
        <w:t>4</w:t>
      </w:r>
      <w:r w:rsidR="00DE0D7A" w:rsidRPr="000A394C">
        <w:rPr>
          <w:rFonts w:ascii="Arial" w:hAnsi="Arial" w:cs="Arial"/>
          <w:color w:val="000000"/>
        </w:rPr>
        <w:t xml:space="preserve"> γνωμοδότηση της προτείνει την ανάθεση της </w:t>
      </w:r>
      <w:r w:rsidR="00DE0D7A" w:rsidRPr="000A394C">
        <w:rPr>
          <w:rFonts w:ascii="Arial" w:hAnsi="Arial" w:cs="Arial"/>
        </w:rPr>
        <w:t>παροχής υπηρεσιών</w:t>
      </w:r>
      <w:r w:rsidR="00DE0D7A" w:rsidRPr="000A394C">
        <w:rPr>
          <w:rFonts w:ascii="Arial" w:hAnsi="Arial" w:cs="Arial"/>
          <w:color w:val="000000"/>
        </w:rPr>
        <w:t xml:space="preserve"> </w:t>
      </w:r>
      <w:r w:rsidR="00E65CE1" w:rsidRPr="000A394C">
        <w:rPr>
          <w:rFonts w:ascii="Arial" w:hAnsi="Arial" w:cs="Arial"/>
          <w:color w:val="000000"/>
        </w:rPr>
        <w:t xml:space="preserve">για </w:t>
      </w:r>
      <w:r w:rsidRPr="000A394C">
        <w:rPr>
          <w:rFonts w:ascii="Arial" w:hAnsi="Arial" w:cs="Arial"/>
          <w:color w:val="000000"/>
        </w:rPr>
        <w:t>τις ομάδες</w:t>
      </w:r>
      <w:r w:rsidR="006567A0">
        <w:rPr>
          <w:rFonts w:ascii="Arial" w:hAnsi="Arial" w:cs="Arial"/>
          <w:color w:val="000000"/>
        </w:rPr>
        <w:t>:</w:t>
      </w:r>
    </w:p>
    <w:p w:rsidR="006567A0" w:rsidRDefault="00E55D74" w:rsidP="006567A0">
      <w:pPr>
        <w:pStyle w:val="a3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2</w:t>
      </w:r>
      <w:r w:rsidR="001A05AE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</w:rPr>
        <w:t xml:space="preserve">«Συντήρηση και επισκευή των μηχανημάτων </w:t>
      </w:r>
      <w:r w:rsidR="00E613A2" w:rsidRPr="00E613A2">
        <w:rPr>
          <w:rFonts w:ascii="Arial" w:hAnsi="Arial" w:cs="Arial"/>
          <w:color w:val="000000"/>
          <w:lang w:val="en-US"/>
        </w:rPr>
        <w:t>JCB</w:t>
      </w:r>
      <w:r w:rsidR="00E613A2" w:rsidRPr="00E613A2">
        <w:rPr>
          <w:rFonts w:ascii="Arial" w:hAnsi="Arial" w:cs="Arial"/>
          <w:color w:val="000000"/>
        </w:rPr>
        <w:t>»</w:t>
      </w:r>
      <w:r w:rsidR="001A05AE" w:rsidRPr="001A05AE">
        <w:rPr>
          <w:rFonts w:ascii="Arial" w:hAnsi="Arial" w:cs="Arial"/>
          <w:color w:val="000000"/>
        </w:rPr>
        <w:t xml:space="preserve"> </w:t>
      </w:r>
      <w:r w:rsidR="001A05AE" w:rsidRPr="000A394C">
        <w:rPr>
          <w:rFonts w:ascii="Arial" w:hAnsi="Arial" w:cs="Arial"/>
          <w:color w:val="000000"/>
        </w:rPr>
        <w:t xml:space="preserve">έως του ποσού των </w:t>
      </w:r>
      <w:r w:rsidR="006C5D8E">
        <w:rPr>
          <w:rFonts w:ascii="Arial" w:hAnsi="Arial" w:cs="Arial"/>
          <w:color w:val="000000"/>
        </w:rPr>
        <w:t>3</w:t>
      </w:r>
      <w:r w:rsidR="001A05AE" w:rsidRPr="000A394C">
        <w:rPr>
          <w:rFonts w:ascii="Arial" w:hAnsi="Arial" w:cs="Arial"/>
          <w:color w:val="000000"/>
        </w:rPr>
        <w:t>.</w:t>
      </w:r>
      <w:r w:rsidR="006C5D8E">
        <w:rPr>
          <w:rFonts w:ascii="Arial" w:hAnsi="Arial" w:cs="Arial"/>
          <w:color w:val="000000"/>
        </w:rPr>
        <w:t>69</w:t>
      </w:r>
      <w:r w:rsidR="001A05AE" w:rsidRPr="000A394C">
        <w:rPr>
          <w:rFonts w:ascii="Arial" w:hAnsi="Arial" w:cs="Arial"/>
          <w:color w:val="000000"/>
        </w:rPr>
        <w:t>0,00€</w:t>
      </w:r>
    </w:p>
    <w:p w:rsidR="006567A0" w:rsidRDefault="00E55D74" w:rsidP="006567A0">
      <w:pPr>
        <w:pStyle w:val="a3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3</w:t>
      </w:r>
      <w:r w:rsidR="001A05AE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</w:rPr>
        <w:t xml:space="preserve">«Συντήρηση και επισκευή των μηχανημάτων </w:t>
      </w:r>
      <w:r w:rsidR="00E613A2" w:rsidRPr="00E613A2">
        <w:rPr>
          <w:rFonts w:ascii="Arial" w:hAnsi="Arial" w:cs="Arial"/>
          <w:color w:val="000000"/>
          <w:lang w:val="en-US"/>
        </w:rPr>
        <w:t>BOB</w:t>
      </w:r>
      <w:r w:rsidR="00E613A2" w:rsidRPr="00E613A2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  <w:lang w:val="en-US"/>
        </w:rPr>
        <w:t>CAT</w:t>
      </w:r>
      <w:r w:rsidR="00E613A2" w:rsidRPr="00E613A2">
        <w:rPr>
          <w:rFonts w:ascii="Arial" w:hAnsi="Arial" w:cs="Arial"/>
          <w:color w:val="000000"/>
        </w:rPr>
        <w:t>»</w:t>
      </w:r>
      <w:r w:rsidR="001A05AE" w:rsidRPr="001A05AE">
        <w:rPr>
          <w:rFonts w:ascii="Arial" w:hAnsi="Arial" w:cs="Arial"/>
          <w:color w:val="000000"/>
        </w:rPr>
        <w:t xml:space="preserve"> </w:t>
      </w:r>
      <w:r w:rsidR="001A05AE" w:rsidRPr="000A394C">
        <w:rPr>
          <w:rFonts w:ascii="Arial" w:hAnsi="Arial" w:cs="Arial"/>
          <w:color w:val="000000"/>
        </w:rPr>
        <w:t xml:space="preserve">έως του ποσού των </w:t>
      </w:r>
      <w:r w:rsidR="006C5D8E">
        <w:rPr>
          <w:rFonts w:ascii="Arial" w:hAnsi="Arial" w:cs="Arial"/>
          <w:color w:val="000000"/>
        </w:rPr>
        <w:t>1.722</w:t>
      </w:r>
      <w:r w:rsidR="001A05AE" w:rsidRPr="000A394C">
        <w:rPr>
          <w:rFonts w:ascii="Arial" w:hAnsi="Arial" w:cs="Arial"/>
          <w:color w:val="000000"/>
        </w:rPr>
        <w:t>,00€</w:t>
      </w:r>
    </w:p>
    <w:p w:rsidR="006567A0" w:rsidRDefault="00E613A2" w:rsidP="006567A0">
      <w:pPr>
        <w:pStyle w:val="a3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</w:t>
      </w:r>
      <w:r w:rsidR="00E55D74" w:rsidRPr="000A394C">
        <w:rPr>
          <w:rFonts w:ascii="Arial" w:hAnsi="Arial" w:cs="Arial"/>
          <w:color w:val="000000"/>
        </w:rPr>
        <w:t xml:space="preserve"> </w:t>
      </w:r>
      <w:r w:rsidRPr="00E613A2">
        <w:rPr>
          <w:rFonts w:ascii="Arial" w:hAnsi="Arial" w:cs="Arial"/>
          <w:color w:val="000000"/>
        </w:rPr>
        <w:t>«Συντήρηση και επισκευή των πυροσβεστικών οχημάτων»</w:t>
      </w:r>
      <w:r w:rsidR="001A05AE">
        <w:rPr>
          <w:rFonts w:ascii="Arial" w:hAnsi="Arial" w:cs="Arial"/>
          <w:color w:val="000000"/>
        </w:rPr>
        <w:t xml:space="preserve"> </w:t>
      </w:r>
      <w:r w:rsidR="001A05AE" w:rsidRPr="000A394C">
        <w:rPr>
          <w:rFonts w:ascii="Arial" w:hAnsi="Arial" w:cs="Arial"/>
          <w:color w:val="000000"/>
        </w:rPr>
        <w:t xml:space="preserve">έως του ποσού των </w:t>
      </w:r>
      <w:r w:rsidR="006C5D8E">
        <w:rPr>
          <w:rFonts w:ascii="Arial" w:hAnsi="Arial" w:cs="Arial"/>
          <w:color w:val="000000"/>
        </w:rPr>
        <w:t>3</w:t>
      </w:r>
      <w:r w:rsidR="006C5D8E" w:rsidRPr="000A394C">
        <w:rPr>
          <w:rFonts w:ascii="Arial" w:hAnsi="Arial" w:cs="Arial"/>
          <w:color w:val="000000"/>
        </w:rPr>
        <w:t>.</w:t>
      </w:r>
      <w:r w:rsidR="006C5D8E">
        <w:rPr>
          <w:rFonts w:ascii="Arial" w:hAnsi="Arial" w:cs="Arial"/>
          <w:color w:val="000000"/>
        </w:rPr>
        <w:t>69</w:t>
      </w:r>
      <w:r w:rsidR="006C5D8E" w:rsidRPr="000A394C">
        <w:rPr>
          <w:rFonts w:ascii="Arial" w:hAnsi="Arial" w:cs="Arial"/>
          <w:color w:val="000000"/>
        </w:rPr>
        <w:t>0,00</w:t>
      </w:r>
      <w:r w:rsidR="001A05AE" w:rsidRPr="000A394C">
        <w:rPr>
          <w:rFonts w:ascii="Arial" w:hAnsi="Arial" w:cs="Arial"/>
          <w:color w:val="000000"/>
        </w:rPr>
        <w:t>€</w:t>
      </w:r>
      <w:r w:rsidR="001A05AE">
        <w:rPr>
          <w:rFonts w:ascii="Arial" w:hAnsi="Arial" w:cs="Arial"/>
          <w:color w:val="000000"/>
        </w:rPr>
        <w:t xml:space="preserve"> </w:t>
      </w:r>
      <w:r w:rsidR="00E55D74" w:rsidRPr="000A394C">
        <w:rPr>
          <w:rFonts w:ascii="Arial" w:hAnsi="Arial" w:cs="Arial"/>
          <w:color w:val="000000"/>
        </w:rPr>
        <w:t xml:space="preserve">και </w:t>
      </w:r>
    </w:p>
    <w:p w:rsidR="001A05AE" w:rsidRDefault="00E55D74" w:rsidP="006567A0">
      <w:pPr>
        <w:pStyle w:val="a3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1</w:t>
      </w:r>
      <w:r w:rsidR="00E613A2">
        <w:rPr>
          <w:rFonts w:ascii="Arial" w:hAnsi="Arial" w:cs="Arial"/>
          <w:color w:val="000000"/>
        </w:rPr>
        <w:t>6</w:t>
      </w:r>
      <w:r w:rsidRPr="000A394C">
        <w:rPr>
          <w:rFonts w:ascii="Arial" w:hAnsi="Arial" w:cs="Arial"/>
          <w:color w:val="000000"/>
        </w:rPr>
        <w:t xml:space="preserve"> </w:t>
      </w:r>
      <w:r w:rsidR="00E613A2" w:rsidRPr="00E613A2">
        <w:rPr>
          <w:rFonts w:ascii="Arial" w:hAnsi="Arial" w:cs="Arial"/>
          <w:color w:val="000000"/>
        </w:rPr>
        <w:t>«Συντήρηση και επισκευή ημιφορτηγών και επιβατικών οχημάτων»</w:t>
      </w:r>
      <w:r w:rsidR="001A05AE" w:rsidRPr="001A05AE">
        <w:rPr>
          <w:rFonts w:ascii="Arial" w:hAnsi="Arial" w:cs="Arial"/>
          <w:color w:val="000000"/>
        </w:rPr>
        <w:t xml:space="preserve"> </w:t>
      </w:r>
      <w:r w:rsidR="001A05AE" w:rsidRPr="000A394C">
        <w:rPr>
          <w:rFonts w:ascii="Arial" w:hAnsi="Arial" w:cs="Arial"/>
          <w:color w:val="000000"/>
        </w:rPr>
        <w:t>έως του ποσού των 1</w:t>
      </w:r>
      <w:r w:rsidR="006C5D8E">
        <w:rPr>
          <w:rFonts w:ascii="Arial" w:hAnsi="Arial" w:cs="Arial"/>
          <w:color w:val="000000"/>
        </w:rPr>
        <w:t>2</w:t>
      </w:r>
      <w:r w:rsidR="001A05AE" w:rsidRPr="000A394C">
        <w:rPr>
          <w:rFonts w:ascii="Arial" w:hAnsi="Arial" w:cs="Arial"/>
          <w:color w:val="000000"/>
        </w:rPr>
        <w:t>.</w:t>
      </w:r>
      <w:r w:rsidR="006C5D8E">
        <w:rPr>
          <w:rFonts w:ascii="Arial" w:hAnsi="Arial" w:cs="Arial"/>
          <w:color w:val="000000"/>
        </w:rPr>
        <w:t>30</w:t>
      </w:r>
      <w:r w:rsidR="001A05AE" w:rsidRPr="000A394C">
        <w:rPr>
          <w:rFonts w:ascii="Arial" w:hAnsi="Arial" w:cs="Arial"/>
          <w:color w:val="000000"/>
        </w:rPr>
        <w:t>0,00€</w:t>
      </w:r>
    </w:p>
    <w:p w:rsidR="00E613A2" w:rsidRDefault="00E613A2" w:rsidP="006567A0">
      <w:pPr>
        <w:pStyle w:val="a3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9</w:t>
      </w:r>
      <w:r w:rsidRPr="000A394C">
        <w:rPr>
          <w:rFonts w:ascii="Arial" w:hAnsi="Arial" w:cs="Arial"/>
          <w:color w:val="000000"/>
        </w:rPr>
        <w:t xml:space="preserve"> </w:t>
      </w:r>
      <w:r w:rsidRPr="00E613A2">
        <w:rPr>
          <w:rFonts w:ascii="Arial" w:hAnsi="Arial" w:cs="Arial"/>
          <w:color w:val="000000"/>
        </w:rPr>
        <w:t>«Συντήρηση και επισκευή φανοποιίας όλων των οχημάτων»</w:t>
      </w:r>
      <w:r w:rsidRPr="001A05AE">
        <w:rPr>
          <w:rFonts w:ascii="Arial" w:hAnsi="Arial" w:cs="Arial"/>
          <w:color w:val="000000"/>
        </w:rPr>
        <w:t xml:space="preserve"> </w:t>
      </w:r>
      <w:r w:rsidRPr="000A394C">
        <w:rPr>
          <w:rFonts w:ascii="Arial" w:hAnsi="Arial" w:cs="Arial"/>
          <w:color w:val="000000"/>
        </w:rPr>
        <w:t xml:space="preserve">έως του ποσού των </w:t>
      </w:r>
      <w:r w:rsidR="006C5D8E">
        <w:rPr>
          <w:rFonts w:ascii="Arial" w:hAnsi="Arial" w:cs="Arial"/>
          <w:color w:val="000000"/>
        </w:rPr>
        <w:t>6</w:t>
      </w:r>
      <w:r w:rsidRPr="000A394C">
        <w:rPr>
          <w:rFonts w:ascii="Arial" w:hAnsi="Arial" w:cs="Arial"/>
          <w:color w:val="000000"/>
        </w:rPr>
        <w:t>.</w:t>
      </w:r>
      <w:r w:rsidR="006C5D8E">
        <w:rPr>
          <w:rFonts w:ascii="Arial" w:hAnsi="Arial" w:cs="Arial"/>
          <w:color w:val="000000"/>
        </w:rPr>
        <w:t>15</w:t>
      </w:r>
      <w:r w:rsidRPr="000A394C">
        <w:rPr>
          <w:rFonts w:ascii="Arial" w:hAnsi="Arial" w:cs="Arial"/>
          <w:color w:val="000000"/>
        </w:rPr>
        <w:t>0,00€</w:t>
      </w:r>
    </w:p>
    <w:p w:rsidR="00DE0D7A" w:rsidRPr="000A394C" w:rsidRDefault="00A0332F" w:rsidP="001A05AE">
      <w:pPr>
        <w:pStyle w:val="a3"/>
        <w:autoSpaceDE w:val="0"/>
        <w:autoSpaceDN w:val="0"/>
        <w:adjustRightInd w:val="0"/>
        <w:ind w:left="0"/>
        <w:jc w:val="both"/>
        <w:textAlignment w:val="baseline"/>
        <w:rPr>
          <w:rFonts w:ascii="Arial" w:hAnsi="Arial" w:cs="Arial"/>
          <w:color w:val="000000"/>
        </w:rPr>
      </w:pPr>
      <w:r w:rsidRPr="000A394C">
        <w:rPr>
          <w:rFonts w:ascii="Arial" w:hAnsi="Arial" w:cs="Arial"/>
          <w:color w:val="000000"/>
        </w:rPr>
        <w:t>στ</w:t>
      </w:r>
      <w:r w:rsidR="00B47EC8">
        <w:rPr>
          <w:rFonts w:ascii="Arial" w:hAnsi="Arial" w:cs="Arial"/>
          <w:color w:val="000000"/>
        </w:rPr>
        <w:t>ο</w:t>
      </w:r>
      <w:r w:rsidRPr="000A394C">
        <w:rPr>
          <w:rFonts w:ascii="Arial" w:hAnsi="Arial" w:cs="Arial"/>
          <w:color w:val="000000"/>
        </w:rPr>
        <w:t xml:space="preserve">ν </w:t>
      </w:r>
      <w:r w:rsidR="00B47EC8" w:rsidRPr="00B47EC8">
        <w:rPr>
          <w:rFonts w:ascii="Arial" w:hAnsi="Arial" w:cs="Arial"/>
          <w:color w:val="000000"/>
        </w:rPr>
        <w:t>ΣΙΔΕΡΗ Ι. ΜΙΧΑΛΗ</w:t>
      </w:r>
      <w:r w:rsidR="00FD60EE" w:rsidRPr="000A394C">
        <w:rPr>
          <w:rFonts w:ascii="Arial" w:hAnsi="Arial" w:cs="Arial"/>
          <w:color w:val="000000"/>
        </w:rPr>
        <w:t xml:space="preserve">, </w:t>
      </w:r>
      <w:r w:rsidR="00B47EC8">
        <w:rPr>
          <w:rFonts w:ascii="Arial" w:hAnsi="Arial" w:cs="Arial"/>
          <w:color w:val="000000"/>
        </w:rPr>
        <w:t>ο</w:t>
      </w:r>
      <w:r w:rsidR="00FD60EE" w:rsidRPr="000A394C">
        <w:rPr>
          <w:rFonts w:ascii="Arial" w:hAnsi="Arial" w:cs="Arial"/>
          <w:color w:val="000000"/>
        </w:rPr>
        <w:t xml:space="preserve"> οποί</w:t>
      </w:r>
      <w:r w:rsidR="00B47EC8">
        <w:rPr>
          <w:rFonts w:ascii="Arial" w:hAnsi="Arial" w:cs="Arial"/>
          <w:color w:val="000000"/>
        </w:rPr>
        <w:t>ος</w:t>
      </w:r>
      <w:r w:rsidR="00FD60EE" w:rsidRPr="000A394C">
        <w:rPr>
          <w:rFonts w:ascii="Arial" w:hAnsi="Arial" w:cs="Arial"/>
          <w:color w:val="000000"/>
        </w:rPr>
        <w:t xml:space="preserve"> προσφέρει έκπτωση </w:t>
      </w:r>
      <w:r w:rsidR="00BA6CA3">
        <w:rPr>
          <w:rFonts w:ascii="Arial" w:hAnsi="Arial" w:cs="Arial"/>
          <w:color w:val="000000"/>
        </w:rPr>
        <w:t>2</w:t>
      </w:r>
      <w:r w:rsidR="00FD60EE" w:rsidRPr="000A394C">
        <w:rPr>
          <w:rFonts w:ascii="Arial" w:hAnsi="Arial" w:cs="Arial"/>
          <w:color w:val="000000"/>
        </w:rPr>
        <w:t xml:space="preserve">0% επί των τιμών του τιμοκατάλογου των ανταλλακτικών </w:t>
      </w:r>
      <w:r w:rsidR="00217E90">
        <w:rPr>
          <w:rFonts w:ascii="Arial" w:hAnsi="Arial" w:cs="Arial"/>
          <w:color w:val="000000"/>
        </w:rPr>
        <w:t xml:space="preserve">καθώς και για όσα είναι εκτός τιμοκαταλόγου </w:t>
      </w:r>
      <w:r w:rsidR="00FD60EE" w:rsidRPr="000A394C">
        <w:rPr>
          <w:rFonts w:ascii="Arial" w:hAnsi="Arial" w:cs="Arial"/>
          <w:color w:val="000000"/>
        </w:rPr>
        <w:t xml:space="preserve">και </w:t>
      </w:r>
      <w:r w:rsidR="00665302" w:rsidRPr="000A394C">
        <w:rPr>
          <w:rFonts w:ascii="Arial" w:hAnsi="Arial" w:cs="Arial"/>
          <w:color w:val="000000"/>
        </w:rPr>
        <w:t>για</w:t>
      </w:r>
      <w:r w:rsidR="00A14F5E">
        <w:rPr>
          <w:rFonts w:ascii="Arial" w:hAnsi="Arial" w:cs="Arial"/>
          <w:color w:val="000000"/>
        </w:rPr>
        <w:t xml:space="preserve"> τ</w:t>
      </w:r>
      <w:r w:rsidR="00665302" w:rsidRPr="000A394C">
        <w:rPr>
          <w:rFonts w:ascii="Arial" w:hAnsi="Arial" w:cs="Arial"/>
          <w:color w:val="000000"/>
        </w:rPr>
        <w:t>ην εργασία</w:t>
      </w:r>
      <w:r w:rsidR="00A14F5E">
        <w:rPr>
          <w:rFonts w:ascii="Arial" w:hAnsi="Arial" w:cs="Arial"/>
          <w:color w:val="000000"/>
        </w:rPr>
        <w:t xml:space="preserve"> </w:t>
      </w:r>
      <w:r w:rsidR="006C5D8E">
        <w:rPr>
          <w:rFonts w:ascii="Arial" w:hAnsi="Arial" w:cs="Arial"/>
          <w:color w:val="000000"/>
        </w:rPr>
        <w:t xml:space="preserve">για τις ομάδες 2, 3, 9 και 16 50,00€ </w:t>
      </w:r>
      <w:r w:rsidR="00A14F5E">
        <w:rPr>
          <w:rFonts w:ascii="Arial" w:hAnsi="Arial" w:cs="Arial"/>
          <w:color w:val="000000"/>
        </w:rPr>
        <w:t>ανά ώρα</w:t>
      </w:r>
      <w:r w:rsidR="006C5D8E">
        <w:rPr>
          <w:rFonts w:ascii="Arial" w:hAnsi="Arial" w:cs="Arial"/>
          <w:color w:val="000000"/>
        </w:rPr>
        <w:t xml:space="preserve"> πλέον ΦΠΑ για εργασίες επισκευές εκτός έδρας και 40,00€ ανά ώρα πλέον ΦΠΑ για εργασίες επισκευές εντός έδρας</w:t>
      </w:r>
      <w:r w:rsidR="00FD60EE" w:rsidRPr="000A394C">
        <w:rPr>
          <w:rFonts w:ascii="Arial" w:hAnsi="Arial" w:cs="Arial"/>
          <w:color w:val="000000"/>
        </w:rPr>
        <w:t>.</w:t>
      </w:r>
      <w:r w:rsidR="006C5D8E">
        <w:rPr>
          <w:rFonts w:ascii="Arial" w:hAnsi="Arial" w:cs="Arial"/>
          <w:color w:val="000000"/>
        </w:rPr>
        <w:t xml:space="preserve"> Για την ομάδα 19 προσφέρει </w:t>
      </w:r>
      <w:r w:rsidR="006C5D8E" w:rsidRPr="000A394C">
        <w:rPr>
          <w:rFonts w:ascii="Arial" w:hAnsi="Arial" w:cs="Arial"/>
          <w:color w:val="000000"/>
        </w:rPr>
        <w:t>για</w:t>
      </w:r>
      <w:r w:rsidR="006C5D8E">
        <w:rPr>
          <w:rFonts w:ascii="Arial" w:hAnsi="Arial" w:cs="Arial"/>
          <w:color w:val="000000"/>
        </w:rPr>
        <w:t xml:space="preserve"> τ</w:t>
      </w:r>
      <w:r w:rsidR="006C5D8E" w:rsidRPr="000A394C">
        <w:rPr>
          <w:rFonts w:ascii="Arial" w:hAnsi="Arial" w:cs="Arial"/>
          <w:color w:val="000000"/>
        </w:rPr>
        <w:t>ην εργασία</w:t>
      </w:r>
      <w:r w:rsidR="006C5D8E">
        <w:rPr>
          <w:rFonts w:ascii="Arial" w:hAnsi="Arial" w:cs="Arial"/>
          <w:color w:val="000000"/>
        </w:rPr>
        <w:t xml:space="preserve"> 25,00€ ανά ώρα πλέον ΦΠΑ για εργασίες επισκευές φανοποιίας εντός συνεργείου.</w:t>
      </w:r>
    </w:p>
    <w:p w:rsidR="00DE0D7A" w:rsidRPr="001D742A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>Το Δημοτικό Συμβούλιο καλείτ</w:t>
      </w:r>
      <w:r w:rsidR="00503A8E" w:rsidRPr="001D742A">
        <w:rPr>
          <w:rFonts w:ascii="Arial" w:hAnsi="Arial" w:cs="Arial"/>
          <w:color w:val="000000"/>
        </w:rPr>
        <w:t>αι</w:t>
      </w:r>
      <w:r w:rsidR="00ED53C0" w:rsidRPr="001D742A">
        <w:rPr>
          <w:rFonts w:ascii="Arial" w:hAnsi="Arial" w:cs="Arial"/>
          <w:color w:val="000000"/>
        </w:rPr>
        <w:t>,</w:t>
      </w:r>
      <w:r w:rsidRPr="001D742A">
        <w:rPr>
          <w:rFonts w:ascii="Arial" w:hAnsi="Arial" w:cs="Arial"/>
          <w:color w:val="000000"/>
        </w:rPr>
        <w:t xml:space="preserve"> </w:t>
      </w:r>
      <w:r w:rsidR="00ED53C0" w:rsidRPr="001D742A">
        <w:rPr>
          <w:rFonts w:ascii="Arial" w:hAnsi="Arial" w:cs="Arial"/>
          <w:color w:val="000000"/>
        </w:rPr>
        <w:t xml:space="preserve">έπειτα από διαλογική συζήτηση, </w:t>
      </w:r>
      <w:r w:rsidRPr="001D742A">
        <w:rPr>
          <w:rFonts w:ascii="Arial" w:hAnsi="Arial" w:cs="Arial"/>
          <w:color w:val="000000"/>
        </w:rPr>
        <w:t xml:space="preserve">να </w:t>
      </w:r>
      <w:r w:rsidR="00ED53C0" w:rsidRPr="001D742A">
        <w:rPr>
          <w:rFonts w:ascii="Arial" w:hAnsi="Arial" w:cs="Arial"/>
          <w:color w:val="000000"/>
        </w:rPr>
        <w:t>από-</w:t>
      </w:r>
      <w:r w:rsidRPr="001D742A">
        <w:rPr>
          <w:rFonts w:ascii="Arial" w:hAnsi="Arial" w:cs="Arial"/>
          <w:color w:val="000000"/>
        </w:rPr>
        <w:t xml:space="preserve">φασίσει </w:t>
      </w:r>
      <w:r w:rsidR="00ED53C0" w:rsidRPr="001D742A">
        <w:rPr>
          <w:rFonts w:ascii="Arial" w:hAnsi="Arial" w:cs="Arial"/>
          <w:color w:val="000000"/>
        </w:rPr>
        <w:t>για την ανάθεση της υπηρεσίας στ</w:t>
      </w:r>
      <w:r w:rsidR="00B47EC8">
        <w:rPr>
          <w:rFonts w:ascii="Arial" w:hAnsi="Arial" w:cs="Arial"/>
          <w:color w:val="000000"/>
        </w:rPr>
        <w:t>ο</w:t>
      </w:r>
      <w:r w:rsidR="00ED53C0" w:rsidRPr="001D742A">
        <w:rPr>
          <w:rFonts w:ascii="Arial" w:hAnsi="Arial" w:cs="Arial"/>
          <w:color w:val="000000"/>
        </w:rPr>
        <w:t xml:space="preserve">ν ανάδοχο </w:t>
      </w:r>
      <w:r w:rsidR="00B47EC8" w:rsidRPr="00B47EC8">
        <w:rPr>
          <w:rFonts w:ascii="Arial" w:hAnsi="Arial" w:cs="Arial"/>
          <w:color w:val="000000"/>
        </w:rPr>
        <w:t>ΣΙΔΕΡΗ Ι. ΜΙΧΑΛΗ</w:t>
      </w:r>
      <w:r w:rsidR="00ED53C0" w:rsidRPr="001D742A">
        <w:rPr>
          <w:rFonts w:ascii="Arial" w:hAnsi="Arial" w:cs="Arial"/>
          <w:color w:val="000000"/>
        </w:rPr>
        <w:t xml:space="preserve"> </w:t>
      </w:r>
      <w:r w:rsidRPr="001D742A">
        <w:rPr>
          <w:rFonts w:ascii="Arial" w:hAnsi="Arial" w:cs="Arial"/>
          <w:color w:val="000000"/>
        </w:rPr>
        <w:t>αφού λάβει υπόψη:</w:t>
      </w:r>
    </w:p>
    <w:p w:rsidR="00DE0D7A" w:rsidRPr="001D742A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 xml:space="preserve">  α)</w:t>
      </w:r>
      <w:r w:rsidR="00ED53C0" w:rsidRPr="001D742A">
        <w:rPr>
          <w:rFonts w:ascii="Arial" w:hAnsi="Arial" w:cs="Arial"/>
          <w:color w:val="000000"/>
        </w:rPr>
        <w:t xml:space="preserve"> τ</w:t>
      </w:r>
      <w:r w:rsidRPr="001D742A">
        <w:rPr>
          <w:rFonts w:ascii="Arial" w:hAnsi="Arial" w:cs="Arial"/>
          <w:color w:val="000000"/>
        </w:rPr>
        <w:t>η σχετική μελέτη</w:t>
      </w:r>
      <w:r w:rsidR="00ED53C0" w:rsidRPr="001D742A">
        <w:rPr>
          <w:rFonts w:ascii="Arial" w:hAnsi="Arial" w:cs="Arial"/>
          <w:color w:val="000000"/>
        </w:rPr>
        <w:t>,</w:t>
      </w:r>
    </w:p>
    <w:p w:rsidR="00DE0D7A" w:rsidRPr="001D742A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lastRenderedPageBreak/>
        <w:t xml:space="preserve">  β)</w:t>
      </w:r>
      <w:r w:rsidR="00ED53C0" w:rsidRPr="001D742A">
        <w:rPr>
          <w:rFonts w:ascii="Arial" w:hAnsi="Arial" w:cs="Arial"/>
          <w:color w:val="000000"/>
        </w:rPr>
        <w:t xml:space="preserve"> </w:t>
      </w:r>
      <w:r w:rsidR="00BA1596" w:rsidRPr="00BA1596">
        <w:rPr>
          <w:rFonts w:ascii="Arial" w:hAnsi="Arial" w:cs="Arial"/>
          <w:color w:val="000000"/>
        </w:rPr>
        <w:t>το γεγονός ότι ο διαγωνισμός για τ</w:t>
      </w:r>
      <w:r w:rsidR="001E68CF">
        <w:rPr>
          <w:rFonts w:ascii="Arial" w:hAnsi="Arial" w:cs="Arial"/>
          <w:color w:val="000000"/>
        </w:rPr>
        <w:t>α</w:t>
      </w:r>
      <w:r w:rsidR="009B7C59">
        <w:rPr>
          <w:rFonts w:ascii="Arial" w:hAnsi="Arial" w:cs="Arial"/>
          <w:color w:val="000000"/>
        </w:rPr>
        <w:t xml:space="preserve"> εν λόγω άρθρα</w:t>
      </w:r>
      <w:r w:rsidR="00BA1596" w:rsidRPr="00BA1596">
        <w:rPr>
          <w:rFonts w:ascii="Arial" w:hAnsi="Arial" w:cs="Arial"/>
          <w:color w:val="000000"/>
        </w:rPr>
        <w:t xml:space="preserve"> κηρύχθηκε άγονος με την </w:t>
      </w:r>
      <w:r w:rsidR="00BA1596" w:rsidRPr="001D742A">
        <w:rPr>
          <w:rFonts w:ascii="Arial" w:hAnsi="Arial" w:cs="Arial"/>
          <w:color w:val="000000"/>
        </w:rPr>
        <w:t>183</w:t>
      </w:r>
      <w:r w:rsidR="00BA1596" w:rsidRPr="00BA1596">
        <w:rPr>
          <w:rFonts w:ascii="Arial" w:hAnsi="Arial" w:cs="Arial"/>
          <w:color w:val="000000"/>
        </w:rPr>
        <w:t xml:space="preserve">/13 απόφαση της Οικονομικής Επιτροπής, λόγω </w:t>
      </w:r>
      <w:r w:rsidR="009B7C59">
        <w:rPr>
          <w:rFonts w:ascii="Arial" w:hAnsi="Arial" w:cs="Arial"/>
          <w:color w:val="000000"/>
        </w:rPr>
        <w:t>μη κατάθεσης προσφοράς</w:t>
      </w:r>
      <w:r w:rsidR="00F31537" w:rsidRPr="00F31537">
        <w:rPr>
          <w:rFonts w:ascii="Arial" w:hAnsi="Arial" w:cs="Arial"/>
          <w:color w:val="000000"/>
        </w:rPr>
        <w:t xml:space="preserve"> </w:t>
      </w:r>
      <w:r w:rsidR="00F31537">
        <w:rPr>
          <w:rFonts w:ascii="Arial" w:hAnsi="Arial" w:cs="Arial"/>
          <w:color w:val="000000"/>
        </w:rPr>
        <w:t>για τις ομάδες 2, 3, 16 και 19 και λόγω απόρριψης της προσφοράς για την ομάδα 9</w:t>
      </w:r>
      <w:r w:rsidR="00ED53C0" w:rsidRPr="001D742A">
        <w:rPr>
          <w:rFonts w:ascii="Arial" w:hAnsi="Arial" w:cs="Arial"/>
          <w:color w:val="000000"/>
        </w:rPr>
        <w:t>,</w:t>
      </w:r>
    </w:p>
    <w:p w:rsidR="00DE0D7A" w:rsidRPr="001D742A" w:rsidRDefault="00DE0D7A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 xml:space="preserve">  γ)</w:t>
      </w:r>
      <w:r w:rsidR="00ED53C0" w:rsidRPr="001D742A">
        <w:rPr>
          <w:rFonts w:ascii="Arial" w:hAnsi="Arial" w:cs="Arial"/>
          <w:color w:val="000000"/>
        </w:rPr>
        <w:t xml:space="preserve"> τ</w:t>
      </w:r>
      <w:r w:rsidRPr="001D742A">
        <w:rPr>
          <w:rFonts w:ascii="Arial" w:hAnsi="Arial" w:cs="Arial"/>
          <w:color w:val="000000"/>
        </w:rPr>
        <w:t>ο Π.Δ 28/80</w:t>
      </w:r>
      <w:r w:rsidR="00ED53C0" w:rsidRPr="001D742A">
        <w:rPr>
          <w:rFonts w:ascii="Arial" w:hAnsi="Arial" w:cs="Arial"/>
          <w:color w:val="000000"/>
        </w:rPr>
        <w:t>,</w:t>
      </w:r>
    </w:p>
    <w:p w:rsidR="00DE0D7A" w:rsidRPr="001D742A" w:rsidRDefault="00ED53C0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 xml:space="preserve">  δ) τ</w:t>
      </w:r>
      <w:r w:rsidR="00DE0D7A" w:rsidRPr="001D742A">
        <w:rPr>
          <w:rFonts w:ascii="Arial" w:hAnsi="Arial" w:cs="Arial"/>
          <w:color w:val="000000"/>
        </w:rPr>
        <w:t>ο άρθρο 209, παρ.2 και άρθρο</w:t>
      </w:r>
      <w:r w:rsidRPr="001D742A">
        <w:rPr>
          <w:rFonts w:ascii="Arial" w:hAnsi="Arial" w:cs="Arial"/>
          <w:color w:val="000000"/>
        </w:rPr>
        <w:t xml:space="preserve"> </w:t>
      </w:r>
      <w:r w:rsidR="00DE0D7A" w:rsidRPr="001D742A">
        <w:rPr>
          <w:rFonts w:ascii="Arial" w:hAnsi="Arial" w:cs="Arial"/>
          <w:color w:val="000000"/>
        </w:rPr>
        <w:t>273, παρ.1 του Δημοτικού &amp; Κοινοτικού Κώδικα (Ν.3463/06)</w:t>
      </w:r>
      <w:r w:rsidRPr="001D742A">
        <w:rPr>
          <w:rFonts w:ascii="Arial" w:hAnsi="Arial" w:cs="Arial"/>
          <w:color w:val="000000"/>
        </w:rPr>
        <w:t>,</w:t>
      </w:r>
    </w:p>
    <w:p w:rsidR="00DE0D7A" w:rsidRPr="001D742A" w:rsidRDefault="00ED53C0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 w:rsidRPr="001D742A">
        <w:rPr>
          <w:rFonts w:ascii="Arial" w:hAnsi="Arial" w:cs="Arial"/>
          <w:color w:val="000000"/>
        </w:rPr>
        <w:t xml:space="preserve">  </w:t>
      </w:r>
      <w:r w:rsidR="00D6658D">
        <w:rPr>
          <w:rFonts w:ascii="Arial" w:hAnsi="Arial" w:cs="Arial"/>
          <w:color w:val="000000"/>
        </w:rPr>
        <w:t>ε</w:t>
      </w:r>
      <w:r w:rsidR="00DE0D7A" w:rsidRPr="001D742A">
        <w:rPr>
          <w:rFonts w:ascii="Arial" w:hAnsi="Arial" w:cs="Arial"/>
          <w:color w:val="000000"/>
        </w:rPr>
        <w:t>)</w:t>
      </w:r>
      <w:r w:rsidRPr="001D742A">
        <w:rPr>
          <w:rFonts w:ascii="Arial" w:hAnsi="Arial" w:cs="Arial"/>
          <w:color w:val="000000"/>
        </w:rPr>
        <w:t xml:space="preserve"> τ</w:t>
      </w:r>
      <w:r w:rsidR="00DE0D7A" w:rsidRPr="001D742A">
        <w:rPr>
          <w:rFonts w:ascii="Arial" w:hAnsi="Arial" w:cs="Arial"/>
          <w:color w:val="000000"/>
        </w:rPr>
        <w:t>ο άρθρο 25 του Π.Δ. 60/2007</w:t>
      </w:r>
      <w:r w:rsidRPr="001D742A">
        <w:rPr>
          <w:rFonts w:ascii="Arial" w:hAnsi="Arial" w:cs="Arial"/>
          <w:color w:val="000000"/>
        </w:rPr>
        <w:t>,</w:t>
      </w:r>
    </w:p>
    <w:p w:rsidR="00DE0D7A" w:rsidRPr="001D742A" w:rsidRDefault="00D6658D" w:rsidP="00BB6CAF">
      <w:pPr>
        <w:autoSpaceDE w:val="0"/>
        <w:autoSpaceDN w:val="0"/>
        <w:adjustRightInd w:val="0"/>
        <w:ind w:firstLine="283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στ</w:t>
      </w:r>
      <w:r w:rsidR="00DE0D7A" w:rsidRPr="001D742A">
        <w:rPr>
          <w:rFonts w:ascii="Arial" w:hAnsi="Arial" w:cs="Arial"/>
          <w:color w:val="000000"/>
        </w:rPr>
        <w:t>)</w:t>
      </w:r>
      <w:r w:rsidR="00ED53C0" w:rsidRPr="001D742A">
        <w:rPr>
          <w:rFonts w:ascii="Arial" w:hAnsi="Arial" w:cs="Arial"/>
          <w:color w:val="000000"/>
        </w:rPr>
        <w:t xml:space="preserve"> τ</w:t>
      </w:r>
      <w:r w:rsidR="00DE0D7A" w:rsidRPr="001D742A">
        <w:rPr>
          <w:rFonts w:ascii="Arial" w:hAnsi="Arial" w:cs="Arial"/>
          <w:color w:val="000000"/>
        </w:rPr>
        <w:t xml:space="preserve">ο από </w:t>
      </w:r>
      <w:r w:rsidR="009B7C59">
        <w:rPr>
          <w:rFonts w:ascii="Arial" w:hAnsi="Arial" w:cs="Arial"/>
          <w:color w:val="000000"/>
        </w:rPr>
        <w:t>1</w:t>
      </w:r>
      <w:r w:rsidR="00B47EC8">
        <w:rPr>
          <w:rFonts w:ascii="Arial" w:hAnsi="Arial" w:cs="Arial"/>
          <w:color w:val="000000"/>
        </w:rPr>
        <w:t>2</w:t>
      </w:r>
      <w:r w:rsidR="00DE0D7A" w:rsidRPr="001D742A">
        <w:rPr>
          <w:rFonts w:ascii="Arial" w:hAnsi="Arial" w:cs="Arial"/>
          <w:color w:val="000000"/>
        </w:rPr>
        <w:t>/</w:t>
      </w:r>
      <w:r w:rsidR="00B47EC8">
        <w:rPr>
          <w:rFonts w:ascii="Arial" w:hAnsi="Arial" w:cs="Arial"/>
          <w:color w:val="000000"/>
        </w:rPr>
        <w:t>0</w:t>
      </w:r>
      <w:r w:rsidR="009B7C59">
        <w:rPr>
          <w:rFonts w:ascii="Arial" w:hAnsi="Arial" w:cs="Arial"/>
          <w:color w:val="000000"/>
        </w:rPr>
        <w:t>2</w:t>
      </w:r>
      <w:r w:rsidR="00DE0D7A" w:rsidRPr="001D742A">
        <w:rPr>
          <w:rFonts w:ascii="Arial" w:hAnsi="Arial" w:cs="Arial"/>
          <w:color w:val="000000"/>
        </w:rPr>
        <w:t>/201</w:t>
      </w:r>
      <w:r w:rsidR="00B47EC8">
        <w:rPr>
          <w:rFonts w:ascii="Arial" w:hAnsi="Arial" w:cs="Arial"/>
          <w:color w:val="000000"/>
        </w:rPr>
        <w:t>4</w:t>
      </w:r>
      <w:r w:rsidR="00DE0D7A" w:rsidRPr="001D742A">
        <w:rPr>
          <w:rFonts w:ascii="Arial" w:hAnsi="Arial" w:cs="Arial"/>
          <w:color w:val="000000"/>
        </w:rPr>
        <w:t xml:space="preserve"> πρακτικό Νο1 της Επιτροπής διενέργειας και αξιο</w:t>
      </w:r>
      <w:r w:rsidR="00ED53C0" w:rsidRPr="001D742A">
        <w:rPr>
          <w:rFonts w:ascii="Arial" w:hAnsi="Arial" w:cs="Arial"/>
          <w:color w:val="000000"/>
        </w:rPr>
        <w:t>-</w:t>
      </w:r>
      <w:r w:rsidR="00DE0D7A" w:rsidRPr="001D742A">
        <w:rPr>
          <w:rFonts w:ascii="Arial" w:hAnsi="Arial" w:cs="Arial"/>
          <w:color w:val="000000"/>
        </w:rPr>
        <w:t>λόγησης των προσφορών</w:t>
      </w:r>
      <w:r w:rsidR="00ED53C0" w:rsidRPr="001D742A">
        <w:rPr>
          <w:rFonts w:ascii="Arial" w:hAnsi="Arial" w:cs="Arial"/>
          <w:color w:val="000000"/>
        </w:rPr>
        <w:t xml:space="preserve"> και</w:t>
      </w:r>
    </w:p>
    <w:p w:rsidR="00503A8E" w:rsidRPr="001D742A" w:rsidRDefault="001D742A" w:rsidP="00BB6CAF">
      <w:pPr>
        <w:autoSpaceDE w:val="0"/>
        <w:autoSpaceDN w:val="0"/>
        <w:adjustRightInd w:val="0"/>
        <w:ind w:firstLine="284"/>
        <w:jc w:val="both"/>
        <w:textAlignment w:val="baseline"/>
        <w:rPr>
          <w:rFonts w:ascii="Arial" w:hAnsi="Arial" w:cs="Arial"/>
          <w:color w:val="000000"/>
        </w:rPr>
      </w:pPr>
      <w:r w:rsidRPr="003659E8">
        <w:rPr>
          <w:rFonts w:ascii="Arial" w:hAnsi="Arial" w:cs="Arial"/>
          <w:color w:val="000000"/>
        </w:rPr>
        <w:t xml:space="preserve">  </w:t>
      </w:r>
      <w:r w:rsidR="00D6658D">
        <w:rPr>
          <w:rFonts w:ascii="Arial" w:hAnsi="Arial" w:cs="Arial"/>
          <w:color w:val="000000"/>
        </w:rPr>
        <w:t>ζ</w:t>
      </w:r>
      <w:r w:rsidR="00DE0D7A" w:rsidRPr="001D742A">
        <w:rPr>
          <w:rFonts w:ascii="Arial" w:hAnsi="Arial" w:cs="Arial"/>
          <w:color w:val="000000"/>
        </w:rPr>
        <w:t>)</w:t>
      </w:r>
      <w:r w:rsidR="00ED53C0" w:rsidRPr="001D742A">
        <w:rPr>
          <w:rFonts w:ascii="Arial" w:hAnsi="Arial" w:cs="Arial"/>
          <w:color w:val="000000"/>
        </w:rPr>
        <w:t xml:space="preserve"> τ</w:t>
      </w:r>
      <w:r w:rsidR="00DE0D7A" w:rsidRPr="001D742A">
        <w:rPr>
          <w:rFonts w:ascii="Arial" w:hAnsi="Arial" w:cs="Arial"/>
          <w:color w:val="000000"/>
        </w:rPr>
        <w:t xml:space="preserve">ην προσφορά </w:t>
      </w:r>
      <w:r w:rsidR="00B47EC8">
        <w:rPr>
          <w:rFonts w:ascii="Arial" w:hAnsi="Arial" w:cs="Arial"/>
          <w:color w:val="000000"/>
        </w:rPr>
        <w:t xml:space="preserve">του </w:t>
      </w:r>
      <w:r w:rsidR="00B47EC8" w:rsidRPr="00E613A2">
        <w:rPr>
          <w:rFonts w:ascii="Arial" w:hAnsi="Arial" w:cs="Arial"/>
          <w:color w:val="000000"/>
        </w:rPr>
        <w:t>ΣΙΔΕΡΗ Ι. ΜΙΧΑΛΗ</w:t>
      </w:r>
      <w:r w:rsidR="00ED53C0" w:rsidRPr="001D742A">
        <w:rPr>
          <w:rFonts w:ascii="Arial" w:hAnsi="Arial" w:cs="Arial"/>
          <w:color w:val="000000"/>
        </w:rPr>
        <w:t>.</w:t>
      </w:r>
    </w:p>
    <w:p w:rsidR="003659E8" w:rsidRPr="00F31537" w:rsidRDefault="003659E8" w:rsidP="003659E8">
      <w:pPr>
        <w:rPr>
          <w:rFonts w:ascii="Arial" w:hAnsi="Arial" w:cs="Arial"/>
          <w:sz w:val="28"/>
          <w:szCs w:val="28"/>
        </w:rPr>
      </w:pPr>
    </w:p>
    <w:p w:rsidR="003659E8" w:rsidRPr="003659E8" w:rsidRDefault="003659E8" w:rsidP="003659E8">
      <w:pPr>
        <w:ind w:firstLine="4536"/>
        <w:rPr>
          <w:rFonts w:ascii="Arial" w:hAnsi="Arial" w:cs="Arial"/>
        </w:rPr>
      </w:pPr>
      <w:r w:rsidRPr="003659E8">
        <w:rPr>
          <w:rFonts w:ascii="Arial" w:hAnsi="Arial" w:cs="Arial"/>
        </w:rPr>
        <w:tab/>
        <w:t>Ο ΔΗΜΑΡΧΟΣ</w:t>
      </w:r>
      <w:r w:rsidRPr="003659E8">
        <w:rPr>
          <w:rFonts w:ascii="Arial" w:hAnsi="Arial" w:cs="Arial"/>
          <w:lang w:val="en-US"/>
        </w:rPr>
        <w:t xml:space="preserve"> </w:t>
      </w:r>
    </w:p>
    <w:p w:rsidR="003659E8" w:rsidRPr="00422026" w:rsidRDefault="003659E8" w:rsidP="003659E8">
      <w:pPr>
        <w:ind w:firstLine="4536"/>
        <w:rPr>
          <w:rFonts w:ascii="Arial" w:hAnsi="Arial" w:cs="Arial"/>
        </w:rPr>
      </w:pPr>
    </w:p>
    <w:p w:rsidR="003659E8" w:rsidRPr="00422026" w:rsidRDefault="003659E8" w:rsidP="003659E8">
      <w:pPr>
        <w:ind w:firstLine="4536"/>
        <w:rPr>
          <w:rFonts w:ascii="Arial" w:hAnsi="Arial" w:cs="Arial"/>
        </w:rPr>
      </w:pPr>
    </w:p>
    <w:p w:rsidR="003659E8" w:rsidRPr="003659E8" w:rsidRDefault="003659E8" w:rsidP="003659E8">
      <w:pPr>
        <w:ind w:firstLine="4536"/>
        <w:rPr>
          <w:rFonts w:ascii="Arial" w:hAnsi="Arial" w:cs="Arial"/>
        </w:rPr>
      </w:pPr>
      <w:r w:rsidRPr="003659E8">
        <w:rPr>
          <w:rFonts w:ascii="Arial" w:hAnsi="Arial" w:cs="Arial"/>
        </w:rPr>
        <w:tab/>
        <w:t>ΒΑΣΙΛΕΙΟΣ ΖΟΡΜΠΑΣ</w:t>
      </w:r>
    </w:p>
    <w:p w:rsidR="003659E8" w:rsidRPr="00422026" w:rsidRDefault="003659E8" w:rsidP="003659E8">
      <w:pPr>
        <w:ind w:firstLine="3119"/>
        <w:rPr>
          <w:rFonts w:ascii="Arial" w:hAnsi="Arial" w:cs="Arial"/>
          <w:sz w:val="32"/>
          <w:szCs w:val="32"/>
        </w:rPr>
      </w:pPr>
    </w:p>
    <w:p w:rsidR="00BF57E7" w:rsidRPr="00A61FBB" w:rsidRDefault="00BF57E7" w:rsidP="003659E8">
      <w:pPr>
        <w:autoSpaceDE w:val="0"/>
        <w:autoSpaceDN w:val="0"/>
        <w:adjustRightInd w:val="0"/>
        <w:spacing w:line="360" w:lineRule="auto"/>
        <w:ind w:left="283" w:hanging="283"/>
        <w:jc w:val="both"/>
        <w:textAlignment w:val="baseline"/>
        <w:rPr>
          <w:sz w:val="16"/>
          <w:szCs w:val="16"/>
        </w:rPr>
      </w:pPr>
    </w:p>
    <w:sectPr w:rsidR="00BF57E7" w:rsidRPr="00A61FBB" w:rsidSect="00422026">
      <w:pgSz w:w="11906" w:h="16838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28BC"/>
    <w:multiLevelType w:val="hybridMultilevel"/>
    <w:tmpl w:val="E8CC6450"/>
    <w:lvl w:ilvl="0" w:tplc="0408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57C03936"/>
    <w:multiLevelType w:val="hybridMultilevel"/>
    <w:tmpl w:val="24BA555E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24645"/>
    <w:multiLevelType w:val="hybridMultilevel"/>
    <w:tmpl w:val="F65262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F6CF8"/>
    <w:multiLevelType w:val="hybridMultilevel"/>
    <w:tmpl w:val="6A26ABF6"/>
    <w:lvl w:ilvl="0" w:tplc="0408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E0D7A"/>
    <w:rsid w:val="000101D7"/>
    <w:rsid w:val="00042218"/>
    <w:rsid w:val="00061EAE"/>
    <w:rsid w:val="000A394C"/>
    <w:rsid w:val="00190881"/>
    <w:rsid w:val="00190E7E"/>
    <w:rsid w:val="0019617C"/>
    <w:rsid w:val="001A05AE"/>
    <w:rsid w:val="001A4C80"/>
    <w:rsid w:val="001B0E95"/>
    <w:rsid w:val="001D742A"/>
    <w:rsid w:val="001E68CF"/>
    <w:rsid w:val="00217E90"/>
    <w:rsid w:val="002328A8"/>
    <w:rsid w:val="002A512E"/>
    <w:rsid w:val="00324A94"/>
    <w:rsid w:val="003659E8"/>
    <w:rsid w:val="003F201F"/>
    <w:rsid w:val="00422026"/>
    <w:rsid w:val="004A0830"/>
    <w:rsid w:val="004E570A"/>
    <w:rsid w:val="00503A8E"/>
    <w:rsid w:val="00515078"/>
    <w:rsid w:val="00556DB6"/>
    <w:rsid w:val="005701AD"/>
    <w:rsid w:val="00603415"/>
    <w:rsid w:val="006567A0"/>
    <w:rsid w:val="00665302"/>
    <w:rsid w:val="0066536B"/>
    <w:rsid w:val="006C5D8E"/>
    <w:rsid w:val="00761DC5"/>
    <w:rsid w:val="007654E7"/>
    <w:rsid w:val="007E052F"/>
    <w:rsid w:val="00880093"/>
    <w:rsid w:val="009B7C59"/>
    <w:rsid w:val="00A00BAA"/>
    <w:rsid w:val="00A0332F"/>
    <w:rsid w:val="00A14F5E"/>
    <w:rsid w:val="00A61FBB"/>
    <w:rsid w:val="00A827E1"/>
    <w:rsid w:val="00A95C97"/>
    <w:rsid w:val="00AA77B5"/>
    <w:rsid w:val="00AD5D20"/>
    <w:rsid w:val="00B129E4"/>
    <w:rsid w:val="00B47EC8"/>
    <w:rsid w:val="00BA1596"/>
    <w:rsid w:val="00BA5580"/>
    <w:rsid w:val="00BA6CA3"/>
    <w:rsid w:val="00BB6CAF"/>
    <w:rsid w:val="00BF57E7"/>
    <w:rsid w:val="00C035A5"/>
    <w:rsid w:val="00C123A3"/>
    <w:rsid w:val="00D55FC6"/>
    <w:rsid w:val="00D6658D"/>
    <w:rsid w:val="00DA3C8A"/>
    <w:rsid w:val="00DE0D7A"/>
    <w:rsid w:val="00E07680"/>
    <w:rsid w:val="00E47CA3"/>
    <w:rsid w:val="00E55D74"/>
    <w:rsid w:val="00E613A2"/>
    <w:rsid w:val="00E65CE1"/>
    <w:rsid w:val="00E732C2"/>
    <w:rsid w:val="00E82C82"/>
    <w:rsid w:val="00EA0D52"/>
    <w:rsid w:val="00EC1A9E"/>
    <w:rsid w:val="00ED53C0"/>
    <w:rsid w:val="00F31537"/>
    <w:rsid w:val="00F41383"/>
    <w:rsid w:val="00FB2AA4"/>
    <w:rsid w:val="00FC1E38"/>
    <w:rsid w:val="00FD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ssta</dc:creator>
  <cp:lastModifiedBy>ivou</cp:lastModifiedBy>
  <cp:revision>2</cp:revision>
  <cp:lastPrinted>2013-12-19T11:30:00Z</cp:lastPrinted>
  <dcterms:created xsi:type="dcterms:W3CDTF">2014-02-18T11:07:00Z</dcterms:created>
  <dcterms:modified xsi:type="dcterms:W3CDTF">2014-02-18T11:07:00Z</dcterms:modified>
</cp:coreProperties>
</file>