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E5" w:rsidRPr="00E91756" w:rsidRDefault="00D616E5" w:rsidP="00D616E5">
      <w:pPr>
        <w:ind w:firstLine="720"/>
        <w:rPr>
          <w:b/>
        </w:rPr>
      </w:pPr>
    </w:p>
    <w:p w:rsidR="00906B5C" w:rsidRPr="00E91756" w:rsidRDefault="00D616E5" w:rsidP="00906B5C">
      <w:pPr>
        <w:ind w:firstLine="720"/>
        <w:jc w:val="center"/>
        <w:rPr>
          <w:rFonts w:cs="Times New Roman"/>
          <w:b/>
          <w:sz w:val="32"/>
          <w:szCs w:val="32"/>
        </w:rPr>
      </w:pPr>
      <w:r w:rsidRPr="00E91756">
        <w:rPr>
          <w:rFonts w:cs="Times New Roman"/>
          <w:b/>
          <w:sz w:val="32"/>
          <w:szCs w:val="32"/>
        </w:rPr>
        <w:t>ΠΡΟΥΠΟΛΟΓΙΣΜΟΣ</w:t>
      </w:r>
      <w:r w:rsidR="00FD5008" w:rsidRPr="00E91756">
        <w:rPr>
          <w:rFonts w:cs="Times New Roman"/>
          <w:b/>
          <w:sz w:val="32"/>
          <w:szCs w:val="32"/>
        </w:rPr>
        <w:t xml:space="preserve"> 2015</w:t>
      </w:r>
    </w:p>
    <w:p w:rsidR="00E91756" w:rsidRDefault="000E36B4" w:rsidP="00466216">
      <w:pPr>
        <w:pStyle w:val="a3"/>
        <w:ind w:left="0"/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 xml:space="preserve">Σας στέλνουμε </w:t>
      </w:r>
      <w:r w:rsidR="009B69DB" w:rsidRPr="00E91756">
        <w:rPr>
          <w:rFonts w:cs="Times New Roman"/>
          <w:sz w:val="28"/>
          <w:szCs w:val="28"/>
        </w:rPr>
        <w:t>τους άξονες με βάση τους οποίους καταρτίστηκε ο προϋπολογισμός του 2015</w:t>
      </w:r>
      <w:r w:rsidR="00914F2A" w:rsidRPr="00E91756">
        <w:rPr>
          <w:rFonts w:cs="Times New Roman"/>
          <w:sz w:val="28"/>
          <w:szCs w:val="28"/>
        </w:rPr>
        <w:tab/>
      </w:r>
      <w:r w:rsidR="009B69DB" w:rsidRPr="00E91756">
        <w:rPr>
          <w:rFonts w:cs="Times New Roman"/>
          <w:sz w:val="28"/>
          <w:szCs w:val="28"/>
        </w:rPr>
        <w:t xml:space="preserve">. Για την κατάρτιση ελήφθησαν υπόψη οι ανάγκες των κατοίκων της πόλης </w:t>
      </w:r>
      <w:r w:rsidR="00466216" w:rsidRPr="00E91756">
        <w:rPr>
          <w:rFonts w:cs="Times New Roman"/>
          <w:sz w:val="28"/>
          <w:szCs w:val="28"/>
        </w:rPr>
        <w:t>μας,</w:t>
      </w:r>
      <w:r w:rsidR="009B69DB" w:rsidRPr="00E91756">
        <w:rPr>
          <w:rFonts w:cs="Times New Roman"/>
          <w:sz w:val="28"/>
          <w:szCs w:val="28"/>
        </w:rPr>
        <w:t xml:space="preserve"> οι δυνατότητες του ίδιου του  νομικού πρόσωπου</w:t>
      </w:r>
      <w:r w:rsidR="00466216" w:rsidRPr="00E91756">
        <w:rPr>
          <w:rFonts w:cs="Times New Roman"/>
          <w:sz w:val="28"/>
          <w:szCs w:val="28"/>
        </w:rPr>
        <w:t xml:space="preserve"> και ο σκοπός του που είναι: </w:t>
      </w:r>
    </w:p>
    <w:p w:rsidR="00466216" w:rsidRPr="00E91756" w:rsidRDefault="00466216" w:rsidP="00466216">
      <w:pPr>
        <w:pStyle w:val="a3"/>
        <w:ind w:left="0"/>
        <w:jc w:val="both"/>
        <w:rPr>
          <w:rFonts w:cs="Tahoma"/>
          <w:sz w:val="28"/>
          <w:szCs w:val="28"/>
        </w:rPr>
      </w:pPr>
      <w:r w:rsidRPr="00E91756">
        <w:rPr>
          <w:rFonts w:cs="Tahoma"/>
          <w:b/>
          <w:sz w:val="28"/>
          <w:szCs w:val="28"/>
        </w:rPr>
        <w:t>α)</w:t>
      </w:r>
      <w:r w:rsidRPr="00E91756">
        <w:rPr>
          <w:rFonts w:cs="Tahoma"/>
          <w:sz w:val="28"/>
          <w:szCs w:val="28"/>
        </w:rPr>
        <w:t xml:space="preserve">  η εξυπηρέτηση και κάλυψη των πνευματικών, πληροφοριακών και εκπαιδευτικών αναγκών των κατοίκων του Δήμου Αγίας Παρασκευής και των γειτονικών Δήμων, ανεξάρτητα από φύλλο, ηλικία, εθνικότητα ή θρήσκευμα </w:t>
      </w:r>
      <w:r w:rsidRPr="00E91756">
        <w:rPr>
          <w:rFonts w:cs="Tahoma"/>
          <w:b/>
          <w:sz w:val="28"/>
          <w:szCs w:val="28"/>
        </w:rPr>
        <w:t>β)</w:t>
      </w:r>
      <w:r w:rsidRPr="00E91756">
        <w:rPr>
          <w:rFonts w:cs="Tahoma"/>
          <w:sz w:val="28"/>
          <w:szCs w:val="28"/>
        </w:rPr>
        <w:t xml:space="preserve"> η στήριξη του έργου της εκπαιδευτικής κοινότητας του Δήμου </w:t>
      </w:r>
      <w:r w:rsidRPr="00E91756">
        <w:rPr>
          <w:rFonts w:cs="Tahoma"/>
          <w:b/>
          <w:sz w:val="28"/>
          <w:szCs w:val="28"/>
        </w:rPr>
        <w:t>γ)</w:t>
      </w:r>
      <w:r w:rsidRPr="00E91756">
        <w:rPr>
          <w:rFonts w:cs="Tahoma"/>
          <w:sz w:val="28"/>
          <w:szCs w:val="28"/>
        </w:rPr>
        <w:t xml:space="preserve"> η «δια βίου» εκπαίδευση των πολιτών </w:t>
      </w:r>
      <w:r w:rsidRPr="00E91756">
        <w:rPr>
          <w:rFonts w:cs="Tahoma"/>
          <w:b/>
          <w:sz w:val="28"/>
          <w:szCs w:val="28"/>
        </w:rPr>
        <w:t>δ)</w:t>
      </w:r>
      <w:r w:rsidRPr="00E91756">
        <w:rPr>
          <w:rFonts w:cs="Tahoma"/>
          <w:sz w:val="28"/>
          <w:szCs w:val="28"/>
        </w:rPr>
        <w:t xml:space="preserve"> η διάδοση του βιβλίου στους δημότες, έτσι ώστε να συντελέσει στην προσωπική και πνευματική τους εξέλιξη και να αποτελέσει στοιχείο της καθημερινής τους ζωής </w:t>
      </w:r>
      <w:r w:rsidRPr="00E91756">
        <w:rPr>
          <w:rFonts w:cs="Tahoma"/>
          <w:b/>
          <w:sz w:val="28"/>
          <w:szCs w:val="28"/>
        </w:rPr>
        <w:t>ε)</w:t>
      </w:r>
      <w:r w:rsidRPr="00E91756">
        <w:rPr>
          <w:rFonts w:cs="Tahoma"/>
          <w:sz w:val="28"/>
          <w:szCs w:val="28"/>
        </w:rPr>
        <w:t xml:space="preserve"> Η οργάνωση, ανάδειξη και συντήρηση της συλλογής του Μουσείου, στ) η γνωστοποίηση και διάδοση της ζωής και του έργου του ζωγράφου Αλέκου Κοντόπουλου, μέσω των ενημερώσεων και των ξεναγήσεων, </w:t>
      </w:r>
      <w:r w:rsidRPr="00E91756">
        <w:rPr>
          <w:rFonts w:cs="Tahoma"/>
          <w:b/>
          <w:sz w:val="28"/>
          <w:szCs w:val="28"/>
        </w:rPr>
        <w:t>ζ)</w:t>
      </w:r>
      <w:r w:rsidRPr="00E91756">
        <w:rPr>
          <w:rFonts w:cs="Tahoma"/>
          <w:sz w:val="28"/>
          <w:szCs w:val="28"/>
        </w:rPr>
        <w:t xml:space="preserve"> η ευαισθητοποίηση του κοινού σε θέματα τέχνης και αισθητικής, </w:t>
      </w:r>
      <w:r w:rsidRPr="00E91756">
        <w:rPr>
          <w:rFonts w:cs="Tahoma"/>
          <w:b/>
          <w:sz w:val="28"/>
          <w:szCs w:val="28"/>
        </w:rPr>
        <w:t>η)</w:t>
      </w:r>
      <w:r w:rsidRPr="00E91756">
        <w:rPr>
          <w:rFonts w:cs="Tahoma"/>
          <w:sz w:val="28"/>
          <w:szCs w:val="28"/>
        </w:rPr>
        <w:t xml:space="preserve"> η επαφή με αντίστοιχου ύφους και κατευθύνσεων</w:t>
      </w:r>
      <w:r w:rsidR="00E91756">
        <w:rPr>
          <w:rFonts w:cs="Tahoma"/>
          <w:sz w:val="28"/>
          <w:szCs w:val="28"/>
        </w:rPr>
        <w:t xml:space="preserve"> βιβλιοθήκες και</w:t>
      </w:r>
      <w:r w:rsidRPr="00E91756">
        <w:rPr>
          <w:rFonts w:cs="Tahoma"/>
          <w:sz w:val="28"/>
          <w:szCs w:val="28"/>
        </w:rPr>
        <w:t xml:space="preserve"> μουσεία ώστε να αποτελέσουν ένα δίκτυο επισκέψιμων χώρων ειδικού ενδιαφέροντος.  </w:t>
      </w:r>
    </w:p>
    <w:p w:rsidR="00466216" w:rsidRPr="00E91756" w:rsidRDefault="00466216" w:rsidP="00466216">
      <w:pPr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  <w:u w:val="single"/>
        </w:rPr>
        <w:t>Μέσα για την επίτευξη του σκοπού</w:t>
      </w:r>
      <w:r w:rsidRPr="00E91756">
        <w:rPr>
          <w:rFonts w:cs="Tahoma"/>
          <w:sz w:val="24"/>
          <w:szCs w:val="24"/>
        </w:rPr>
        <w:t xml:space="preserve">: </w:t>
      </w:r>
    </w:p>
    <w:p w:rsidR="00466216" w:rsidRPr="00E91756" w:rsidRDefault="0046621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 xml:space="preserve">Ο εμπλουτισμός και η συνεχής ενημέρωση της συλλογής της Βιβλιοθήκης με έντυπο ή μη υλικό που εξυπηρετεί τον σκοπό της </w:t>
      </w:r>
    </w:p>
    <w:p w:rsidR="00466216" w:rsidRPr="00E91756" w:rsidRDefault="0046621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 xml:space="preserve">Η χρήση των νέων τεχνολογιών (ηλεκτρονικοί υπολογιστές κ.αλ.) για την αξιοποίηση του υλικού της και την επικοινωνία με το κοινό και άλλους φορείς </w:t>
      </w:r>
    </w:p>
    <w:p w:rsidR="00466216" w:rsidRDefault="0046621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 xml:space="preserve">Η </w:t>
      </w:r>
      <w:r w:rsidR="00E91756">
        <w:rPr>
          <w:rFonts w:cs="Tahoma"/>
          <w:sz w:val="24"/>
          <w:szCs w:val="24"/>
        </w:rPr>
        <w:t>οργάνωση και υλοποίηση πολιτιστικών εκδηλώσεων.</w:t>
      </w:r>
      <w:r w:rsidRPr="00E91756">
        <w:rPr>
          <w:rFonts w:cs="Tahoma"/>
          <w:sz w:val="24"/>
          <w:szCs w:val="24"/>
        </w:rPr>
        <w:t xml:space="preserve"> </w:t>
      </w:r>
    </w:p>
    <w:p w:rsidR="00E91756" w:rsidRPr="00E91756" w:rsidRDefault="00E9175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Η οργάνωση και υλοποίηση επιμορφωτικών σεμιναρίων.</w:t>
      </w:r>
    </w:p>
    <w:p w:rsidR="00466216" w:rsidRPr="00E91756" w:rsidRDefault="0046621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>Η συνέχιση της ψηφιακής καταγραφής των στοιχείων από το αρχειακό υλικό του Μουσείου που αφορούν στον καλλιτέχνη και ο εμπλουτισμός και βελτίωση της παρουσίασης του υλικού του Μουσείου στην ιστοσελίδα του ΝΠΔΔ.</w:t>
      </w:r>
    </w:p>
    <w:p w:rsidR="00466216" w:rsidRPr="00E91756" w:rsidRDefault="00466216" w:rsidP="00466216">
      <w:pPr>
        <w:pStyle w:val="a3"/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>Η γνωστοποίηση της δράσης του Μουσείου και βελτιστοποίηση της προβολής του στο κοινό.</w:t>
      </w:r>
    </w:p>
    <w:p w:rsidR="00466216" w:rsidRPr="00E91756" w:rsidRDefault="00466216" w:rsidP="00466216">
      <w:pPr>
        <w:numPr>
          <w:ilvl w:val="0"/>
          <w:numId w:val="2"/>
        </w:numPr>
        <w:spacing w:after="0"/>
        <w:jc w:val="both"/>
        <w:rPr>
          <w:rFonts w:cs="Tahoma"/>
          <w:sz w:val="24"/>
          <w:szCs w:val="24"/>
        </w:rPr>
      </w:pPr>
      <w:r w:rsidRPr="00E91756">
        <w:rPr>
          <w:rFonts w:cs="Tahoma"/>
          <w:sz w:val="24"/>
          <w:szCs w:val="24"/>
        </w:rPr>
        <w:t xml:space="preserve">Η συνεργασία με φορείς του Δήμου, συλλόγους, ιδρύματα. </w:t>
      </w:r>
    </w:p>
    <w:p w:rsidR="00D616E5" w:rsidRPr="00E91756" w:rsidRDefault="00D616E5" w:rsidP="009B69DB">
      <w:pPr>
        <w:rPr>
          <w:rFonts w:cs="Times New Roman"/>
          <w:b/>
        </w:rPr>
      </w:pPr>
    </w:p>
    <w:p w:rsidR="001C3AEA" w:rsidRPr="00E91756" w:rsidRDefault="00FD5008" w:rsidP="00D616E5">
      <w:pPr>
        <w:ind w:firstLine="720"/>
        <w:rPr>
          <w:rFonts w:cs="Times New Roman"/>
          <w:b/>
          <w:sz w:val="28"/>
          <w:szCs w:val="28"/>
        </w:rPr>
      </w:pPr>
      <w:r w:rsidRPr="00E91756">
        <w:rPr>
          <w:rFonts w:cs="Times New Roman"/>
          <w:b/>
          <w:sz w:val="28"/>
          <w:szCs w:val="28"/>
        </w:rPr>
        <w:lastRenderedPageBreak/>
        <w:t>ΒΑΣΙΚΟΙ ΑΞΟ</w:t>
      </w:r>
      <w:r w:rsidR="001C3AEA" w:rsidRPr="00E91756">
        <w:rPr>
          <w:rFonts w:cs="Times New Roman"/>
          <w:b/>
          <w:sz w:val="28"/>
          <w:szCs w:val="28"/>
        </w:rPr>
        <w:t>ΝΕΣ</w:t>
      </w:r>
    </w:p>
    <w:p w:rsidR="00FD5008" w:rsidRPr="00E91756" w:rsidRDefault="001C3AEA" w:rsidP="00C70029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>Διατήρηση</w:t>
      </w:r>
      <w:r w:rsidR="00FD5008" w:rsidRPr="00E91756">
        <w:rPr>
          <w:rFonts w:cs="Times New Roman"/>
          <w:sz w:val="28"/>
          <w:szCs w:val="28"/>
        </w:rPr>
        <w:t xml:space="preserve"> καθιερωμένων </w:t>
      </w:r>
      <w:r w:rsidRPr="00E91756">
        <w:rPr>
          <w:rFonts w:cs="Times New Roman"/>
          <w:sz w:val="28"/>
          <w:szCs w:val="28"/>
        </w:rPr>
        <w:t xml:space="preserve"> </w:t>
      </w:r>
      <w:r w:rsidR="00FD5008" w:rsidRPr="00E91756">
        <w:rPr>
          <w:rFonts w:cs="Times New Roman"/>
          <w:sz w:val="28"/>
          <w:szCs w:val="28"/>
        </w:rPr>
        <w:t>καλών πρακτικών</w:t>
      </w:r>
    </w:p>
    <w:p w:rsidR="001C3AEA" w:rsidRPr="00E91756" w:rsidRDefault="00FD5008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>(βιβλιοπαρουσιάσεις, λέσχη ανάγνωσης για παιδιά, Σάββατο στη Βιβλιοθήκη, πολιτιστικό δεκαήμερο Αλέκος Κοντόπουλος</w:t>
      </w:r>
      <w:r w:rsidR="00E91756">
        <w:rPr>
          <w:rFonts w:cs="Times New Roman"/>
        </w:rPr>
        <w:t>, εκπαιδευτικά προγράμματα στη βιβλιοθήκη και στο μουσείο</w:t>
      </w:r>
      <w:r w:rsidRPr="00E91756">
        <w:rPr>
          <w:rFonts w:cs="Times New Roman"/>
        </w:rPr>
        <w:t xml:space="preserve">) </w:t>
      </w:r>
    </w:p>
    <w:p w:rsidR="00C70029" w:rsidRPr="00E91756" w:rsidRDefault="00C70029" w:rsidP="00C70029">
      <w:pPr>
        <w:pStyle w:val="a3"/>
        <w:jc w:val="both"/>
        <w:rPr>
          <w:rFonts w:cs="Times New Roman"/>
        </w:rPr>
      </w:pPr>
    </w:p>
    <w:p w:rsidR="00914F2A" w:rsidRPr="00E91756" w:rsidRDefault="00914F2A" w:rsidP="00C70029">
      <w:pPr>
        <w:pStyle w:val="a3"/>
        <w:numPr>
          <w:ilvl w:val="0"/>
          <w:numId w:val="1"/>
        </w:numPr>
        <w:jc w:val="both"/>
        <w:rPr>
          <w:rFonts w:cs="Times New Roman"/>
        </w:rPr>
      </w:pPr>
      <w:r w:rsidRPr="00E91756">
        <w:rPr>
          <w:rFonts w:cs="Times New Roman"/>
          <w:sz w:val="28"/>
          <w:szCs w:val="28"/>
        </w:rPr>
        <w:t>Μεταφορά παραρτήματος Κοντοπεύκου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με κριτή</w:t>
      </w:r>
      <w:r w:rsidR="00914F2A" w:rsidRPr="00E91756">
        <w:rPr>
          <w:rFonts w:cs="Times New Roman"/>
        </w:rPr>
        <w:t>ρια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α)</w:t>
      </w:r>
      <w:r w:rsidR="00741CE1" w:rsidRPr="00E91756">
        <w:rPr>
          <w:rFonts w:cs="Times New Roman"/>
        </w:rPr>
        <w:t xml:space="preserve"> Τ</w:t>
      </w:r>
      <w:r w:rsidR="00914F2A" w:rsidRPr="00E91756">
        <w:rPr>
          <w:rFonts w:cs="Times New Roman"/>
        </w:rPr>
        <w:t xml:space="preserve">ην εξυπηρέτηση Κοντοπεύκου και Πευκακίων </w:t>
      </w:r>
    </w:p>
    <w:p w:rsidR="001C3AE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β)</w:t>
      </w:r>
      <w:r w:rsidR="00741CE1" w:rsidRPr="00E91756">
        <w:rPr>
          <w:rFonts w:cs="Times New Roman"/>
        </w:rPr>
        <w:t xml:space="preserve"> </w:t>
      </w:r>
      <w:r w:rsidR="00914F2A" w:rsidRPr="00E91756">
        <w:rPr>
          <w:rFonts w:cs="Times New Roman"/>
        </w:rPr>
        <w:t>Την εξεύρεση κτιρίου με χώρο για πολιτιστικές εκδηλώσεις</w:t>
      </w:r>
      <w:r w:rsidRPr="00E91756">
        <w:rPr>
          <w:rFonts w:cs="Times New Roman"/>
        </w:rPr>
        <w:t xml:space="preserve"> </w:t>
      </w:r>
    </w:p>
    <w:p w:rsidR="00C70029" w:rsidRPr="00E91756" w:rsidRDefault="00C70029" w:rsidP="00C70029">
      <w:pPr>
        <w:pStyle w:val="a3"/>
        <w:jc w:val="both"/>
        <w:rPr>
          <w:rFonts w:cs="Times New Roman"/>
        </w:rPr>
      </w:pPr>
    </w:p>
    <w:p w:rsidR="00914F2A" w:rsidRPr="00E91756" w:rsidRDefault="001C3AEA" w:rsidP="00C70029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>Ανάδειξη και προβολή μουσείου και πολιτιστικής κληρονομιάς της πόλης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α)</w:t>
      </w:r>
      <w:r w:rsidR="00741CE1" w:rsidRPr="00E91756">
        <w:rPr>
          <w:rFonts w:cs="Times New Roman"/>
        </w:rPr>
        <w:t xml:space="preserve"> Θ</w:t>
      </w:r>
      <w:r w:rsidRPr="00E91756">
        <w:rPr>
          <w:rFonts w:cs="Times New Roman"/>
        </w:rPr>
        <w:t>εματική ενότη</w:t>
      </w:r>
      <w:r w:rsidR="00914F2A" w:rsidRPr="00E91756">
        <w:rPr>
          <w:rFonts w:cs="Times New Roman"/>
        </w:rPr>
        <w:t xml:space="preserve">τα </w:t>
      </w:r>
      <w:r w:rsidR="00466216" w:rsidRPr="00E91756">
        <w:rPr>
          <w:rFonts w:cs="Times New Roman"/>
        </w:rPr>
        <w:t>«</w:t>
      </w:r>
      <w:r w:rsidR="00914F2A" w:rsidRPr="00E91756">
        <w:rPr>
          <w:rFonts w:cs="Times New Roman"/>
        </w:rPr>
        <w:t>Αλέκος</w:t>
      </w:r>
      <w:r w:rsidR="00466216" w:rsidRPr="00E91756">
        <w:rPr>
          <w:rFonts w:cs="Times New Roman"/>
        </w:rPr>
        <w:t xml:space="preserve"> Κοντόπουλος»</w:t>
      </w:r>
      <w:r w:rsidR="00914F2A" w:rsidRPr="00E91756">
        <w:rPr>
          <w:rFonts w:cs="Times New Roman"/>
        </w:rPr>
        <w:t xml:space="preserve">  με έργα και υλικό του καλλιτέχνη που θα μπορεί να μετακινείται  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β)</w:t>
      </w:r>
      <w:r w:rsidR="00741CE1" w:rsidRPr="00E91756">
        <w:rPr>
          <w:rFonts w:cs="Times New Roman"/>
        </w:rPr>
        <w:t xml:space="preserve"> Ά</w:t>
      </w:r>
      <w:r w:rsidRPr="00E91756">
        <w:rPr>
          <w:rFonts w:cs="Times New Roman"/>
        </w:rPr>
        <w:t>νοιγμα μουσείου</w:t>
      </w:r>
      <w:r w:rsidR="00914F2A" w:rsidRPr="00E91756">
        <w:rPr>
          <w:rFonts w:cs="Times New Roman"/>
        </w:rPr>
        <w:t xml:space="preserve"> ένα</w:t>
      </w:r>
      <w:r w:rsidRPr="00E91756">
        <w:rPr>
          <w:rFonts w:cs="Times New Roman"/>
        </w:rPr>
        <w:t xml:space="preserve"> απόγευμα</w:t>
      </w:r>
      <w:r w:rsidR="00914F2A" w:rsidRPr="00E91756">
        <w:rPr>
          <w:rFonts w:cs="Times New Roman"/>
        </w:rPr>
        <w:t xml:space="preserve"> την εβδομάδα</w:t>
      </w:r>
      <w:r w:rsidRPr="00E91756">
        <w:rPr>
          <w:rFonts w:cs="Times New Roman"/>
        </w:rPr>
        <w:t xml:space="preserve"> 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  <w:b/>
        </w:rPr>
        <w:t>γ)</w:t>
      </w:r>
      <w:r w:rsidR="00914F2A" w:rsidRPr="00E91756">
        <w:rPr>
          <w:rFonts w:cs="Times New Roman"/>
        </w:rPr>
        <w:t xml:space="preserve"> Επισκέψεις σχολείων και άλλων φορέων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δ)</w:t>
      </w:r>
      <w:r w:rsidR="00741CE1" w:rsidRPr="00E91756">
        <w:rPr>
          <w:rFonts w:cs="Times New Roman"/>
        </w:rPr>
        <w:t xml:space="preserve"> </w:t>
      </w:r>
      <w:r w:rsidR="00741CE1" w:rsidRPr="00285D98">
        <w:rPr>
          <w:rFonts w:cs="Times New Roman"/>
          <w:b/>
        </w:rPr>
        <w:t>Σ</w:t>
      </w:r>
      <w:r w:rsidRPr="00285D98">
        <w:rPr>
          <w:rFonts w:cs="Times New Roman"/>
          <w:b/>
        </w:rPr>
        <w:t>υ</w:t>
      </w:r>
      <w:r w:rsidR="00914F2A" w:rsidRPr="00285D98">
        <w:rPr>
          <w:rFonts w:cs="Times New Roman"/>
          <w:b/>
        </w:rPr>
        <w:t>γκέντρωση και προβολή</w:t>
      </w:r>
      <w:r w:rsidRPr="00285D98">
        <w:rPr>
          <w:rFonts w:cs="Times New Roman"/>
          <w:b/>
        </w:rPr>
        <w:t xml:space="preserve"> ιστορικού αρχείου πόλης</w:t>
      </w:r>
    </w:p>
    <w:p w:rsidR="00914F2A" w:rsidRPr="00E91756" w:rsidRDefault="001C3AEA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 xml:space="preserve">ε) </w:t>
      </w:r>
      <w:r w:rsidR="00741CE1" w:rsidRPr="00E91756">
        <w:rPr>
          <w:rFonts w:cs="Times New Roman"/>
        </w:rPr>
        <w:t>Εικαστικά εργαστήρια (με παρέμβαση στην πόλη)</w:t>
      </w:r>
    </w:p>
    <w:p w:rsidR="00C70029" w:rsidRPr="00E91756" w:rsidRDefault="00C70029" w:rsidP="00C70029">
      <w:pPr>
        <w:pStyle w:val="a3"/>
        <w:jc w:val="both"/>
        <w:rPr>
          <w:rFonts w:cs="Times New Roman"/>
        </w:rPr>
      </w:pPr>
    </w:p>
    <w:p w:rsidR="00914F2A" w:rsidRPr="00E91756" w:rsidRDefault="00741CE1" w:rsidP="00C70029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>Δικτύωση</w:t>
      </w:r>
    </w:p>
    <w:p w:rsidR="00914F2A" w:rsidRPr="00E91756" w:rsidRDefault="00741CE1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με σχολεία , φορείς</w:t>
      </w:r>
      <w:r w:rsidR="00914F2A" w:rsidRPr="00E91756">
        <w:rPr>
          <w:rFonts w:cs="Times New Roman"/>
        </w:rPr>
        <w:t xml:space="preserve"> της</w:t>
      </w:r>
      <w:r w:rsidRPr="00E91756">
        <w:rPr>
          <w:rFonts w:cs="Times New Roman"/>
        </w:rPr>
        <w:t xml:space="preserve"> πόλης , γειτονιές</w:t>
      </w:r>
    </w:p>
    <w:p w:rsidR="00914F2A" w:rsidRPr="00E91756" w:rsidRDefault="00741CE1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α)</w:t>
      </w:r>
      <w:r w:rsidRPr="00E91756">
        <w:rPr>
          <w:rFonts w:cs="Times New Roman"/>
        </w:rPr>
        <w:t xml:space="preserve"> ΚΑΠΗ : βιβλιοπαρουσιάσεις , λέσχες ανάγνωσης</w:t>
      </w:r>
    </w:p>
    <w:p w:rsidR="00914F2A" w:rsidRPr="00E91756" w:rsidRDefault="00741CE1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β)</w:t>
      </w:r>
      <w:r w:rsidR="00906B5C" w:rsidRPr="00E91756">
        <w:rPr>
          <w:rFonts w:cs="Times New Roman"/>
        </w:rPr>
        <w:t xml:space="preserve"> Σ</w:t>
      </w:r>
      <w:r w:rsidR="00914F2A" w:rsidRPr="00E91756">
        <w:rPr>
          <w:rFonts w:cs="Times New Roman"/>
        </w:rPr>
        <w:t xml:space="preserve">τοχευμένη </w:t>
      </w:r>
      <w:r w:rsidRPr="00E91756">
        <w:rPr>
          <w:rFonts w:cs="Times New Roman"/>
        </w:rPr>
        <w:t xml:space="preserve"> παρέμβαση στα δημοτικά για τόνωσ</w:t>
      </w:r>
      <w:r w:rsidR="00914F2A" w:rsidRPr="00E91756">
        <w:rPr>
          <w:rFonts w:cs="Times New Roman"/>
        </w:rPr>
        <w:t xml:space="preserve">η της φιλαναγνωσίας </w:t>
      </w:r>
    </w:p>
    <w:p w:rsidR="00741CE1" w:rsidRPr="00E91756" w:rsidRDefault="00741CE1" w:rsidP="00437FCC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</w:t>
      </w:r>
      <w:r w:rsidRPr="00E91756">
        <w:rPr>
          <w:rFonts w:cs="Times New Roman"/>
          <w:b/>
        </w:rPr>
        <w:t>γ)</w:t>
      </w:r>
      <w:r w:rsidRPr="00E91756">
        <w:rPr>
          <w:rFonts w:cs="Times New Roman"/>
        </w:rPr>
        <w:t xml:space="preserve"> Ολοκληρωμένο πρόγραμμα παρέμβασης σε γυμνάσια με δυνατότητα επιλογής θεματικών ενοτήτων και απασχόλησης  πάνω σε αυτές</w:t>
      </w:r>
      <w:r w:rsidR="00285D98">
        <w:rPr>
          <w:rFonts w:cs="Times New Roman"/>
        </w:rPr>
        <w:t>, με στόχο την ανάπτυξη της αναγνωστικής παιδείας.</w:t>
      </w:r>
      <w:r w:rsidRPr="00E91756">
        <w:rPr>
          <w:rFonts w:cs="Times New Roman"/>
        </w:rPr>
        <w:t xml:space="preserve"> </w:t>
      </w:r>
    </w:p>
    <w:p w:rsidR="00C70029" w:rsidRPr="00E91756" w:rsidRDefault="00C70029" w:rsidP="00C70029">
      <w:pPr>
        <w:pStyle w:val="a3"/>
        <w:jc w:val="both"/>
        <w:rPr>
          <w:rFonts w:cs="Times New Roman"/>
        </w:rPr>
      </w:pPr>
    </w:p>
    <w:p w:rsidR="00C70029" w:rsidRPr="00E91756" w:rsidRDefault="00741CE1" w:rsidP="00C70029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>Υλοποίηση</w:t>
      </w:r>
      <w:r w:rsidR="00C70029" w:rsidRPr="00E91756">
        <w:rPr>
          <w:rFonts w:cs="Times New Roman"/>
          <w:sz w:val="28"/>
          <w:szCs w:val="28"/>
        </w:rPr>
        <w:t xml:space="preserve"> επιμορφωτικών προγραμμάτων</w:t>
      </w:r>
    </w:p>
    <w:p w:rsidR="00741CE1" w:rsidRPr="00E91756" w:rsidRDefault="00741CE1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 xml:space="preserve"> με ελεύθερη συμμετοχή</w:t>
      </w:r>
      <w:r w:rsidR="00C70029" w:rsidRPr="00E91756">
        <w:rPr>
          <w:rFonts w:cs="Times New Roman"/>
        </w:rPr>
        <w:t xml:space="preserve"> των κατοίκων</w:t>
      </w:r>
      <w:r w:rsidRPr="00E91756">
        <w:rPr>
          <w:rFonts w:cs="Times New Roman"/>
        </w:rPr>
        <w:t xml:space="preserve"> </w:t>
      </w:r>
      <w:r w:rsidR="00C70029" w:rsidRPr="00E91756">
        <w:rPr>
          <w:rFonts w:cs="Times New Roman"/>
        </w:rPr>
        <w:t>ή για συγκεκριμένες ομάδες</w:t>
      </w:r>
      <w:r w:rsidR="00D616E5" w:rsidRPr="00E91756">
        <w:rPr>
          <w:rFonts w:cs="Times New Roman"/>
        </w:rPr>
        <w:t xml:space="preserve"> – στόχο</w:t>
      </w:r>
    </w:p>
    <w:p w:rsidR="00C70029" w:rsidRPr="00E91756" w:rsidRDefault="00C70029" w:rsidP="00C70029">
      <w:pPr>
        <w:pStyle w:val="a3"/>
        <w:jc w:val="both"/>
        <w:rPr>
          <w:rFonts w:cs="Times New Roman"/>
        </w:rPr>
      </w:pPr>
    </w:p>
    <w:p w:rsidR="00D616E5" w:rsidRPr="00E91756" w:rsidRDefault="00437FCC" w:rsidP="00C70029">
      <w:pPr>
        <w:pStyle w:val="a3"/>
        <w:numPr>
          <w:ilvl w:val="0"/>
          <w:numId w:val="1"/>
        </w:numPr>
        <w:jc w:val="both"/>
        <w:rPr>
          <w:rFonts w:cs="Times New Roman"/>
        </w:rPr>
      </w:pPr>
      <w:r w:rsidRPr="00E91756">
        <w:rPr>
          <w:rFonts w:cs="Times New Roman"/>
          <w:sz w:val="28"/>
          <w:szCs w:val="28"/>
        </w:rPr>
        <w:t>Εξωστρεφείς Δράσεις</w:t>
      </w:r>
    </w:p>
    <w:p w:rsidR="00437FCC" w:rsidRPr="00E91756" w:rsidRDefault="00437FCC" w:rsidP="00437FCC">
      <w:pPr>
        <w:pStyle w:val="a3"/>
        <w:ind w:left="786"/>
        <w:jc w:val="both"/>
        <w:rPr>
          <w:rFonts w:cs="Times New Roman"/>
        </w:rPr>
      </w:pPr>
      <w:r w:rsidRPr="00E91756">
        <w:rPr>
          <w:rFonts w:cs="Times New Roman"/>
          <w:b/>
        </w:rPr>
        <w:t>α)</w:t>
      </w:r>
      <w:r w:rsidRPr="00E91756">
        <w:rPr>
          <w:rFonts w:cs="Times New Roman"/>
        </w:rPr>
        <w:t xml:space="preserve"> σε γειτονιές (</w:t>
      </w:r>
      <w:r w:rsidR="00906B5C" w:rsidRPr="00E91756">
        <w:rPr>
          <w:rFonts w:cs="Times New Roman"/>
        </w:rPr>
        <w:t>μεμονωμένες</w:t>
      </w:r>
      <w:r w:rsidRPr="00E91756">
        <w:rPr>
          <w:rFonts w:cs="Times New Roman"/>
        </w:rPr>
        <w:t xml:space="preserve"> ή παράλληλες)</w:t>
      </w:r>
    </w:p>
    <w:p w:rsidR="00437FCC" w:rsidRPr="00E91756" w:rsidRDefault="00437FCC" w:rsidP="00437FCC">
      <w:pPr>
        <w:pStyle w:val="a3"/>
        <w:ind w:left="786"/>
        <w:jc w:val="both"/>
        <w:rPr>
          <w:rFonts w:cs="Times New Roman"/>
        </w:rPr>
      </w:pPr>
      <w:r w:rsidRPr="00E91756">
        <w:rPr>
          <w:rFonts w:cs="Times New Roman"/>
          <w:b/>
        </w:rPr>
        <w:t>β)</w:t>
      </w:r>
      <w:r w:rsidRPr="00E91756">
        <w:rPr>
          <w:rFonts w:cs="Times New Roman"/>
        </w:rPr>
        <w:t xml:space="preserve"> </w:t>
      </w:r>
      <w:r w:rsidR="00906B5C" w:rsidRPr="00E91756">
        <w:rPr>
          <w:rFonts w:cs="Times New Roman"/>
        </w:rPr>
        <w:t>Συνέδριο στην Αγία Παρασκευή με θέμα το βιβλίο</w:t>
      </w:r>
    </w:p>
    <w:p w:rsidR="00C70029" w:rsidRPr="00E91756" w:rsidRDefault="00C70029" w:rsidP="00C70029">
      <w:pPr>
        <w:pStyle w:val="a3"/>
        <w:ind w:left="786"/>
        <w:jc w:val="both"/>
        <w:rPr>
          <w:rFonts w:cs="Times New Roman"/>
        </w:rPr>
      </w:pPr>
    </w:p>
    <w:p w:rsidR="00C70029" w:rsidRPr="00E91756" w:rsidRDefault="00D616E5" w:rsidP="00C70029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E91756">
        <w:rPr>
          <w:rFonts w:cs="Times New Roman"/>
          <w:sz w:val="28"/>
          <w:szCs w:val="28"/>
        </w:rPr>
        <w:t>Αξιοποίηση νέων τεχνολογιών</w:t>
      </w:r>
    </w:p>
    <w:p w:rsidR="00C70029" w:rsidRPr="00E91756" w:rsidRDefault="00906B5C" w:rsidP="00C70029">
      <w:pPr>
        <w:pStyle w:val="a3"/>
        <w:ind w:left="786"/>
        <w:jc w:val="both"/>
        <w:rPr>
          <w:rFonts w:cs="Times New Roman"/>
        </w:rPr>
      </w:pPr>
      <w:r w:rsidRPr="00E91756">
        <w:rPr>
          <w:rFonts w:cs="Times New Roman"/>
          <w:b/>
        </w:rPr>
        <w:t>α</w:t>
      </w:r>
      <w:r w:rsidR="00D616E5" w:rsidRPr="00E91756">
        <w:rPr>
          <w:rFonts w:cs="Times New Roman"/>
          <w:b/>
        </w:rPr>
        <w:t>)</w:t>
      </w:r>
      <w:r w:rsidR="00D616E5" w:rsidRPr="00E91756">
        <w:rPr>
          <w:rFonts w:cs="Times New Roman"/>
        </w:rPr>
        <w:t xml:space="preserve"> Δικτύωση με αδελφοποιημένες πόλεις</w:t>
      </w:r>
    </w:p>
    <w:p w:rsidR="00C70029" w:rsidRPr="00E91756" w:rsidRDefault="00906B5C" w:rsidP="00C70029">
      <w:pPr>
        <w:pStyle w:val="a3"/>
        <w:ind w:left="786"/>
        <w:jc w:val="both"/>
        <w:rPr>
          <w:rFonts w:cs="Times New Roman"/>
          <w:lang w:val="en-US"/>
        </w:rPr>
      </w:pPr>
      <w:r w:rsidRPr="00E91756">
        <w:rPr>
          <w:rFonts w:cs="Times New Roman"/>
          <w:b/>
        </w:rPr>
        <w:t>β</w:t>
      </w:r>
      <w:r w:rsidR="00D616E5" w:rsidRPr="00E91756">
        <w:rPr>
          <w:rFonts w:cs="Times New Roman"/>
          <w:b/>
          <w:lang w:val="en-US"/>
        </w:rPr>
        <w:t>)</w:t>
      </w:r>
      <w:r w:rsidR="00D616E5" w:rsidRPr="00E91756">
        <w:rPr>
          <w:rFonts w:cs="Times New Roman"/>
          <w:lang w:val="en-US"/>
        </w:rPr>
        <w:t xml:space="preserve"> Employment help Center / Job Center</w:t>
      </w:r>
    </w:p>
    <w:p w:rsidR="00906B5C" w:rsidRPr="00E91756" w:rsidRDefault="00906B5C" w:rsidP="00906B5C">
      <w:pPr>
        <w:pStyle w:val="a3"/>
        <w:ind w:left="786"/>
        <w:jc w:val="both"/>
        <w:rPr>
          <w:rFonts w:cs="Times New Roman"/>
        </w:rPr>
      </w:pPr>
      <w:r w:rsidRPr="00E91756">
        <w:rPr>
          <w:rFonts w:cs="Times New Roman"/>
          <w:b/>
        </w:rPr>
        <w:t>γ</w:t>
      </w:r>
      <w:r w:rsidR="00D616E5" w:rsidRPr="00E91756">
        <w:rPr>
          <w:rFonts w:cs="Times New Roman"/>
          <w:b/>
        </w:rPr>
        <w:t>)</w:t>
      </w:r>
      <w:r w:rsidR="00D616E5" w:rsidRPr="00E91756">
        <w:rPr>
          <w:rFonts w:cs="Times New Roman"/>
        </w:rPr>
        <w:t xml:space="preserve"> Ψηφιοποίηση</w:t>
      </w:r>
      <w:r w:rsidR="00C70029" w:rsidRPr="00E91756">
        <w:rPr>
          <w:rFonts w:cs="Times New Roman"/>
        </w:rPr>
        <w:t xml:space="preserve"> υλικού</w:t>
      </w:r>
    </w:p>
    <w:p w:rsidR="00D616E5" w:rsidRPr="00E91756" w:rsidRDefault="00906B5C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  <w:b/>
        </w:rPr>
        <w:t>δ</w:t>
      </w:r>
      <w:r w:rsidR="00D616E5" w:rsidRPr="00E91756">
        <w:rPr>
          <w:rFonts w:cs="Times New Roman"/>
          <w:b/>
        </w:rPr>
        <w:t>)</w:t>
      </w:r>
      <w:r w:rsidR="00D616E5" w:rsidRPr="00E91756">
        <w:rPr>
          <w:rFonts w:cs="Times New Roman"/>
        </w:rPr>
        <w:t xml:space="preserve"> Προβολή μουσείου</w:t>
      </w:r>
    </w:p>
    <w:p w:rsidR="00906B5C" w:rsidRPr="00E91756" w:rsidRDefault="00906B5C" w:rsidP="00C70029">
      <w:pPr>
        <w:pStyle w:val="a3"/>
        <w:jc w:val="both"/>
        <w:rPr>
          <w:rFonts w:cs="Times New Roman"/>
        </w:rPr>
      </w:pPr>
      <w:r w:rsidRPr="00E91756">
        <w:rPr>
          <w:rFonts w:cs="Times New Roman"/>
        </w:rPr>
        <w:t>(</w:t>
      </w:r>
      <w:r w:rsidRPr="00E91756">
        <w:rPr>
          <w:rFonts w:cs="Times New Roman"/>
          <w:b/>
        </w:rPr>
        <w:t>ε)</w:t>
      </w:r>
      <w:r w:rsidRPr="00E91756">
        <w:rPr>
          <w:rFonts w:cs="Times New Roman"/>
        </w:rPr>
        <w:t xml:space="preserve"> Πλατφόρμα ασύγχρονης τηλεεκπαίδευσης)</w:t>
      </w:r>
    </w:p>
    <w:sectPr w:rsidR="00906B5C" w:rsidRPr="00E91756" w:rsidSect="00B12B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AAA"/>
    <w:multiLevelType w:val="hybridMultilevel"/>
    <w:tmpl w:val="B3EC0B42"/>
    <w:lvl w:ilvl="0" w:tplc="0408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219A7"/>
    <w:multiLevelType w:val="hybridMultilevel"/>
    <w:tmpl w:val="200835C2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3AEA"/>
    <w:rsid w:val="00005532"/>
    <w:rsid w:val="00015215"/>
    <w:rsid w:val="0001718B"/>
    <w:rsid w:val="00017C78"/>
    <w:rsid w:val="00022AE1"/>
    <w:rsid w:val="00025B76"/>
    <w:rsid w:val="00031744"/>
    <w:rsid w:val="00036547"/>
    <w:rsid w:val="00036DBB"/>
    <w:rsid w:val="00040AA8"/>
    <w:rsid w:val="00046CDA"/>
    <w:rsid w:val="00050397"/>
    <w:rsid w:val="00052BB1"/>
    <w:rsid w:val="00053CA4"/>
    <w:rsid w:val="00055E9B"/>
    <w:rsid w:val="0005661D"/>
    <w:rsid w:val="00056A88"/>
    <w:rsid w:val="00057B38"/>
    <w:rsid w:val="000637EA"/>
    <w:rsid w:val="00063F64"/>
    <w:rsid w:val="00066207"/>
    <w:rsid w:val="0006788C"/>
    <w:rsid w:val="0007282B"/>
    <w:rsid w:val="00072B9E"/>
    <w:rsid w:val="00076815"/>
    <w:rsid w:val="00083315"/>
    <w:rsid w:val="00083E7E"/>
    <w:rsid w:val="000849E7"/>
    <w:rsid w:val="00084CEE"/>
    <w:rsid w:val="0008618B"/>
    <w:rsid w:val="00090E6E"/>
    <w:rsid w:val="00091A95"/>
    <w:rsid w:val="00095608"/>
    <w:rsid w:val="000A297B"/>
    <w:rsid w:val="000A5C6B"/>
    <w:rsid w:val="000B1F5C"/>
    <w:rsid w:val="000B2511"/>
    <w:rsid w:val="000C6518"/>
    <w:rsid w:val="000D33D2"/>
    <w:rsid w:val="000D3FF2"/>
    <w:rsid w:val="000D52FB"/>
    <w:rsid w:val="000D72C0"/>
    <w:rsid w:val="000E100A"/>
    <w:rsid w:val="000E36B4"/>
    <w:rsid w:val="000E6B51"/>
    <w:rsid w:val="000F1D09"/>
    <w:rsid w:val="000F234C"/>
    <w:rsid w:val="000F2EC1"/>
    <w:rsid w:val="00101AA4"/>
    <w:rsid w:val="0010693D"/>
    <w:rsid w:val="00115D8B"/>
    <w:rsid w:val="0011618D"/>
    <w:rsid w:val="00120A39"/>
    <w:rsid w:val="00122EF9"/>
    <w:rsid w:val="001268AF"/>
    <w:rsid w:val="001352C5"/>
    <w:rsid w:val="00135420"/>
    <w:rsid w:val="001553B7"/>
    <w:rsid w:val="00155B86"/>
    <w:rsid w:val="00161740"/>
    <w:rsid w:val="00162F8B"/>
    <w:rsid w:val="00170B95"/>
    <w:rsid w:val="00170F3F"/>
    <w:rsid w:val="001718EB"/>
    <w:rsid w:val="00174C40"/>
    <w:rsid w:val="001806C1"/>
    <w:rsid w:val="00183482"/>
    <w:rsid w:val="00183E9E"/>
    <w:rsid w:val="00187258"/>
    <w:rsid w:val="001902F9"/>
    <w:rsid w:val="001922F8"/>
    <w:rsid w:val="001948FC"/>
    <w:rsid w:val="00194C10"/>
    <w:rsid w:val="00195505"/>
    <w:rsid w:val="00195B03"/>
    <w:rsid w:val="00196A6E"/>
    <w:rsid w:val="001A06DC"/>
    <w:rsid w:val="001A522F"/>
    <w:rsid w:val="001B36AF"/>
    <w:rsid w:val="001B5C2A"/>
    <w:rsid w:val="001B7FD8"/>
    <w:rsid w:val="001C3AEA"/>
    <w:rsid w:val="001C5B26"/>
    <w:rsid w:val="001C6047"/>
    <w:rsid w:val="001D07E6"/>
    <w:rsid w:val="001D30DA"/>
    <w:rsid w:val="001D53F3"/>
    <w:rsid w:val="001E0792"/>
    <w:rsid w:val="001E2F12"/>
    <w:rsid w:val="001E351D"/>
    <w:rsid w:val="001E404E"/>
    <w:rsid w:val="001F09BF"/>
    <w:rsid w:val="001F0A09"/>
    <w:rsid w:val="001F231D"/>
    <w:rsid w:val="001F44DC"/>
    <w:rsid w:val="001F5C52"/>
    <w:rsid w:val="001F6B0B"/>
    <w:rsid w:val="0020177E"/>
    <w:rsid w:val="00202254"/>
    <w:rsid w:val="00202F67"/>
    <w:rsid w:val="0020451F"/>
    <w:rsid w:val="00205E7D"/>
    <w:rsid w:val="00206948"/>
    <w:rsid w:val="00214D05"/>
    <w:rsid w:val="002161F5"/>
    <w:rsid w:val="0021647F"/>
    <w:rsid w:val="00222CAF"/>
    <w:rsid w:val="002253A3"/>
    <w:rsid w:val="00226743"/>
    <w:rsid w:val="00234AAC"/>
    <w:rsid w:val="00240FC4"/>
    <w:rsid w:val="00244DF7"/>
    <w:rsid w:val="002465FB"/>
    <w:rsid w:val="00265180"/>
    <w:rsid w:val="00265924"/>
    <w:rsid w:val="00270E04"/>
    <w:rsid w:val="0027356A"/>
    <w:rsid w:val="00273C07"/>
    <w:rsid w:val="0027419E"/>
    <w:rsid w:val="002752DE"/>
    <w:rsid w:val="00276C3C"/>
    <w:rsid w:val="00277541"/>
    <w:rsid w:val="002817BE"/>
    <w:rsid w:val="00281D50"/>
    <w:rsid w:val="002820E3"/>
    <w:rsid w:val="00285D98"/>
    <w:rsid w:val="0029294A"/>
    <w:rsid w:val="00295A22"/>
    <w:rsid w:val="00295C0C"/>
    <w:rsid w:val="0029638F"/>
    <w:rsid w:val="002966C6"/>
    <w:rsid w:val="002A1C57"/>
    <w:rsid w:val="002A2CC7"/>
    <w:rsid w:val="002B03B8"/>
    <w:rsid w:val="002B07CA"/>
    <w:rsid w:val="002B2553"/>
    <w:rsid w:val="002B2D46"/>
    <w:rsid w:val="002C4C7F"/>
    <w:rsid w:val="002D27E3"/>
    <w:rsid w:val="002E03F2"/>
    <w:rsid w:val="002E0420"/>
    <w:rsid w:val="002E3F05"/>
    <w:rsid w:val="002E71F4"/>
    <w:rsid w:val="002F03C7"/>
    <w:rsid w:val="002F0BFE"/>
    <w:rsid w:val="002F322D"/>
    <w:rsid w:val="00300081"/>
    <w:rsid w:val="00300ACF"/>
    <w:rsid w:val="003033DD"/>
    <w:rsid w:val="00310CD0"/>
    <w:rsid w:val="00313663"/>
    <w:rsid w:val="00313E98"/>
    <w:rsid w:val="00315364"/>
    <w:rsid w:val="0031715A"/>
    <w:rsid w:val="003241A8"/>
    <w:rsid w:val="003274C1"/>
    <w:rsid w:val="00327EF9"/>
    <w:rsid w:val="0033022C"/>
    <w:rsid w:val="00331634"/>
    <w:rsid w:val="00332CDC"/>
    <w:rsid w:val="00335D16"/>
    <w:rsid w:val="0033767F"/>
    <w:rsid w:val="00341958"/>
    <w:rsid w:val="00347C68"/>
    <w:rsid w:val="0035180F"/>
    <w:rsid w:val="003541A1"/>
    <w:rsid w:val="00355792"/>
    <w:rsid w:val="0035738E"/>
    <w:rsid w:val="00360DAD"/>
    <w:rsid w:val="00372989"/>
    <w:rsid w:val="0037452C"/>
    <w:rsid w:val="00381B15"/>
    <w:rsid w:val="00384205"/>
    <w:rsid w:val="003876EE"/>
    <w:rsid w:val="00395870"/>
    <w:rsid w:val="003A05B0"/>
    <w:rsid w:val="003A3851"/>
    <w:rsid w:val="003A4A43"/>
    <w:rsid w:val="003B05BE"/>
    <w:rsid w:val="003B6CCD"/>
    <w:rsid w:val="003C17CF"/>
    <w:rsid w:val="003C1B23"/>
    <w:rsid w:val="003C2FC6"/>
    <w:rsid w:val="003C3DD2"/>
    <w:rsid w:val="003D19FE"/>
    <w:rsid w:val="003D2DE8"/>
    <w:rsid w:val="003D4FE4"/>
    <w:rsid w:val="003D5A41"/>
    <w:rsid w:val="003D5B89"/>
    <w:rsid w:val="003D6DFE"/>
    <w:rsid w:val="003D6F2E"/>
    <w:rsid w:val="003E2421"/>
    <w:rsid w:val="003E2433"/>
    <w:rsid w:val="003E3F3C"/>
    <w:rsid w:val="003E736D"/>
    <w:rsid w:val="003F0141"/>
    <w:rsid w:val="003F15C3"/>
    <w:rsid w:val="003F15D5"/>
    <w:rsid w:val="003F21FA"/>
    <w:rsid w:val="00401552"/>
    <w:rsid w:val="00401776"/>
    <w:rsid w:val="00402198"/>
    <w:rsid w:val="00402725"/>
    <w:rsid w:val="00405307"/>
    <w:rsid w:val="00414ED5"/>
    <w:rsid w:val="00416936"/>
    <w:rsid w:val="00417371"/>
    <w:rsid w:val="0041756D"/>
    <w:rsid w:val="00427CA3"/>
    <w:rsid w:val="004330E2"/>
    <w:rsid w:val="00435728"/>
    <w:rsid w:val="00437C65"/>
    <w:rsid w:val="00437FCC"/>
    <w:rsid w:val="0044080C"/>
    <w:rsid w:val="00446662"/>
    <w:rsid w:val="00447558"/>
    <w:rsid w:val="00451877"/>
    <w:rsid w:val="004606FE"/>
    <w:rsid w:val="00465963"/>
    <w:rsid w:val="00466216"/>
    <w:rsid w:val="004665CB"/>
    <w:rsid w:val="00472A41"/>
    <w:rsid w:val="0047774F"/>
    <w:rsid w:val="004779FE"/>
    <w:rsid w:val="00480294"/>
    <w:rsid w:val="00480768"/>
    <w:rsid w:val="00481C78"/>
    <w:rsid w:val="00485248"/>
    <w:rsid w:val="0048529F"/>
    <w:rsid w:val="004860F6"/>
    <w:rsid w:val="0049398F"/>
    <w:rsid w:val="004A2DAF"/>
    <w:rsid w:val="004B2FD9"/>
    <w:rsid w:val="004B3334"/>
    <w:rsid w:val="004B7071"/>
    <w:rsid w:val="004C0057"/>
    <w:rsid w:val="004C0954"/>
    <w:rsid w:val="004C42B2"/>
    <w:rsid w:val="004D0FC5"/>
    <w:rsid w:val="004D2713"/>
    <w:rsid w:val="004D29EF"/>
    <w:rsid w:val="004D3C70"/>
    <w:rsid w:val="004D54EB"/>
    <w:rsid w:val="004D6860"/>
    <w:rsid w:val="004D7194"/>
    <w:rsid w:val="004E36F8"/>
    <w:rsid w:val="004E724D"/>
    <w:rsid w:val="004F62D2"/>
    <w:rsid w:val="004F6F93"/>
    <w:rsid w:val="00502D1D"/>
    <w:rsid w:val="00503170"/>
    <w:rsid w:val="00503BB9"/>
    <w:rsid w:val="005040F4"/>
    <w:rsid w:val="00504BA4"/>
    <w:rsid w:val="00504F31"/>
    <w:rsid w:val="00506D1D"/>
    <w:rsid w:val="00507C10"/>
    <w:rsid w:val="00511233"/>
    <w:rsid w:val="005122D8"/>
    <w:rsid w:val="0051703A"/>
    <w:rsid w:val="00520DA8"/>
    <w:rsid w:val="00521387"/>
    <w:rsid w:val="00522B38"/>
    <w:rsid w:val="00534594"/>
    <w:rsid w:val="005346ED"/>
    <w:rsid w:val="00536AA9"/>
    <w:rsid w:val="00547EBD"/>
    <w:rsid w:val="0055626C"/>
    <w:rsid w:val="00560559"/>
    <w:rsid w:val="005617C5"/>
    <w:rsid w:val="00564D86"/>
    <w:rsid w:val="00566727"/>
    <w:rsid w:val="0057029B"/>
    <w:rsid w:val="00570CA0"/>
    <w:rsid w:val="00580144"/>
    <w:rsid w:val="0058197C"/>
    <w:rsid w:val="00582192"/>
    <w:rsid w:val="00586C45"/>
    <w:rsid w:val="00594C97"/>
    <w:rsid w:val="00595971"/>
    <w:rsid w:val="00597317"/>
    <w:rsid w:val="005977B3"/>
    <w:rsid w:val="005A29F9"/>
    <w:rsid w:val="005A3222"/>
    <w:rsid w:val="005B0A1A"/>
    <w:rsid w:val="005B2B9D"/>
    <w:rsid w:val="005C4770"/>
    <w:rsid w:val="005C7A39"/>
    <w:rsid w:val="005D7782"/>
    <w:rsid w:val="005D7853"/>
    <w:rsid w:val="005E1E00"/>
    <w:rsid w:val="005E2AB3"/>
    <w:rsid w:val="005E4CBC"/>
    <w:rsid w:val="005E614B"/>
    <w:rsid w:val="005E6344"/>
    <w:rsid w:val="005E67A4"/>
    <w:rsid w:val="005F215C"/>
    <w:rsid w:val="005F5976"/>
    <w:rsid w:val="00605CF5"/>
    <w:rsid w:val="00607737"/>
    <w:rsid w:val="00622FDB"/>
    <w:rsid w:val="00630305"/>
    <w:rsid w:val="00644268"/>
    <w:rsid w:val="00652AAB"/>
    <w:rsid w:val="00657102"/>
    <w:rsid w:val="0065725B"/>
    <w:rsid w:val="0066066E"/>
    <w:rsid w:val="00660A44"/>
    <w:rsid w:val="00665ACC"/>
    <w:rsid w:val="00670750"/>
    <w:rsid w:val="00670C18"/>
    <w:rsid w:val="00670E21"/>
    <w:rsid w:val="00671CBB"/>
    <w:rsid w:val="006749DD"/>
    <w:rsid w:val="006778E0"/>
    <w:rsid w:val="006823DC"/>
    <w:rsid w:val="00685EAA"/>
    <w:rsid w:val="006865E1"/>
    <w:rsid w:val="00695374"/>
    <w:rsid w:val="006961F7"/>
    <w:rsid w:val="00696ED8"/>
    <w:rsid w:val="006A0D9D"/>
    <w:rsid w:val="006A5A62"/>
    <w:rsid w:val="006A6AD5"/>
    <w:rsid w:val="006B1F23"/>
    <w:rsid w:val="006B228E"/>
    <w:rsid w:val="006B336F"/>
    <w:rsid w:val="006C24EA"/>
    <w:rsid w:val="006D28FB"/>
    <w:rsid w:val="006D4D4C"/>
    <w:rsid w:val="006D558E"/>
    <w:rsid w:val="006D7920"/>
    <w:rsid w:val="006E07D3"/>
    <w:rsid w:val="006E116F"/>
    <w:rsid w:val="006E30FF"/>
    <w:rsid w:val="006E351E"/>
    <w:rsid w:val="006E5D73"/>
    <w:rsid w:val="006E6987"/>
    <w:rsid w:val="006F12B4"/>
    <w:rsid w:val="006F43F2"/>
    <w:rsid w:val="006F69DD"/>
    <w:rsid w:val="006F6A32"/>
    <w:rsid w:val="006F730C"/>
    <w:rsid w:val="007078B1"/>
    <w:rsid w:val="00707E29"/>
    <w:rsid w:val="00710B71"/>
    <w:rsid w:val="0071486B"/>
    <w:rsid w:val="00721E2B"/>
    <w:rsid w:val="007223D2"/>
    <w:rsid w:val="0072525D"/>
    <w:rsid w:val="00730658"/>
    <w:rsid w:val="007313DC"/>
    <w:rsid w:val="00740085"/>
    <w:rsid w:val="00741839"/>
    <w:rsid w:val="007418E2"/>
    <w:rsid w:val="00741CE1"/>
    <w:rsid w:val="007550F9"/>
    <w:rsid w:val="00755BF9"/>
    <w:rsid w:val="007566A1"/>
    <w:rsid w:val="00757E5B"/>
    <w:rsid w:val="00762E2A"/>
    <w:rsid w:val="00782DAB"/>
    <w:rsid w:val="00782E81"/>
    <w:rsid w:val="007843E3"/>
    <w:rsid w:val="00791ECB"/>
    <w:rsid w:val="007922B4"/>
    <w:rsid w:val="00792DE1"/>
    <w:rsid w:val="00797157"/>
    <w:rsid w:val="007A64B6"/>
    <w:rsid w:val="007A6E1D"/>
    <w:rsid w:val="007B04CE"/>
    <w:rsid w:val="007B302A"/>
    <w:rsid w:val="007B556E"/>
    <w:rsid w:val="007B6369"/>
    <w:rsid w:val="007B6EA8"/>
    <w:rsid w:val="007B79BD"/>
    <w:rsid w:val="007C1731"/>
    <w:rsid w:val="007C19F4"/>
    <w:rsid w:val="007C4EDB"/>
    <w:rsid w:val="007C5CBA"/>
    <w:rsid w:val="007D1A6F"/>
    <w:rsid w:val="007D4BF5"/>
    <w:rsid w:val="007D5CE0"/>
    <w:rsid w:val="007E0F72"/>
    <w:rsid w:val="007E2BD9"/>
    <w:rsid w:val="007E37B4"/>
    <w:rsid w:val="007E5A1D"/>
    <w:rsid w:val="007E6B6C"/>
    <w:rsid w:val="007E7413"/>
    <w:rsid w:val="007F73A6"/>
    <w:rsid w:val="008029C0"/>
    <w:rsid w:val="008057FA"/>
    <w:rsid w:val="00807C50"/>
    <w:rsid w:val="00807FCD"/>
    <w:rsid w:val="00813B70"/>
    <w:rsid w:val="0081653C"/>
    <w:rsid w:val="00820656"/>
    <w:rsid w:val="00823A54"/>
    <w:rsid w:val="00824DB6"/>
    <w:rsid w:val="00826FD0"/>
    <w:rsid w:val="00835C61"/>
    <w:rsid w:val="00835D86"/>
    <w:rsid w:val="0084003A"/>
    <w:rsid w:val="00845303"/>
    <w:rsid w:val="00846D52"/>
    <w:rsid w:val="00851C0D"/>
    <w:rsid w:val="008571B1"/>
    <w:rsid w:val="00860519"/>
    <w:rsid w:val="00863F87"/>
    <w:rsid w:val="00864BDC"/>
    <w:rsid w:val="00865268"/>
    <w:rsid w:val="008702A6"/>
    <w:rsid w:val="00870DA8"/>
    <w:rsid w:val="00872811"/>
    <w:rsid w:val="008817A4"/>
    <w:rsid w:val="00882820"/>
    <w:rsid w:val="00887CFE"/>
    <w:rsid w:val="00890518"/>
    <w:rsid w:val="0089137C"/>
    <w:rsid w:val="008958D9"/>
    <w:rsid w:val="00895BB8"/>
    <w:rsid w:val="008A60E1"/>
    <w:rsid w:val="008A6B49"/>
    <w:rsid w:val="008A6DC8"/>
    <w:rsid w:val="008A76CC"/>
    <w:rsid w:val="008B6704"/>
    <w:rsid w:val="008C6E3C"/>
    <w:rsid w:val="008C75BD"/>
    <w:rsid w:val="008C7A45"/>
    <w:rsid w:val="008D2C25"/>
    <w:rsid w:val="008D35BD"/>
    <w:rsid w:val="008D3810"/>
    <w:rsid w:val="008D3DF9"/>
    <w:rsid w:val="008D7650"/>
    <w:rsid w:val="008E4BA5"/>
    <w:rsid w:val="008E5996"/>
    <w:rsid w:val="008F021C"/>
    <w:rsid w:val="008F0DA5"/>
    <w:rsid w:val="008F5B6D"/>
    <w:rsid w:val="008F7F3C"/>
    <w:rsid w:val="00903275"/>
    <w:rsid w:val="00905396"/>
    <w:rsid w:val="00905A22"/>
    <w:rsid w:val="00906B5C"/>
    <w:rsid w:val="00907B08"/>
    <w:rsid w:val="00907C2F"/>
    <w:rsid w:val="00911307"/>
    <w:rsid w:val="00914F2A"/>
    <w:rsid w:val="009162B3"/>
    <w:rsid w:val="00935A09"/>
    <w:rsid w:val="0093704B"/>
    <w:rsid w:val="00941416"/>
    <w:rsid w:val="00941E00"/>
    <w:rsid w:val="00941E97"/>
    <w:rsid w:val="00946A97"/>
    <w:rsid w:val="00947641"/>
    <w:rsid w:val="00950F94"/>
    <w:rsid w:val="00952117"/>
    <w:rsid w:val="00960B4D"/>
    <w:rsid w:val="00966485"/>
    <w:rsid w:val="00966D90"/>
    <w:rsid w:val="00976A72"/>
    <w:rsid w:val="0097793D"/>
    <w:rsid w:val="00980E7A"/>
    <w:rsid w:val="00983462"/>
    <w:rsid w:val="009900DE"/>
    <w:rsid w:val="009902A3"/>
    <w:rsid w:val="00990A8C"/>
    <w:rsid w:val="00993F08"/>
    <w:rsid w:val="009956FC"/>
    <w:rsid w:val="00997B28"/>
    <w:rsid w:val="00997CDB"/>
    <w:rsid w:val="009A1D22"/>
    <w:rsid w:val="009B3245"/>
    <w:rsid w:val="009B69DB"/>
    <w:rsid w:val="009D3113"/>
    <w:rsid w:val="009D31AC"/>
    <w:rsid w:val="009D7A08"/>
    <w:rsid w:val="009E0207"/>
    <w:rsid w:val="009E43E3"/>
    <w:rsid w:val="009E65B0"/>
    <w:rsid w:val="009F0BD6"/>
    <w:rsid w:val="009F19F9"/>
    <w:rsid w:val="009F62C7"/>
    <w:rsid w:val="009F744C"/>
    <w:rsid w:val="009F7FDD"/>
    <w:rsid w:val="00A0461D"/>
    <w:rsid w:val="00A04E5D"/>
    <w:rsid w:val="00A12369"/>
    <w:rsid w:val="00A13472"/>
    <w:rsid w:val="00A141C1"/>
    <w:rsid w:val="00A16476"/>
    <w:rsid w:val="00A2068A"/>
    <w:rsid w:val="00A22F0D"/>
    <w:rsid w:val="00A348C5"/>
    <w:rsid w:val="00A40FD2"/>
    <w:rsid w:val="00A411FE"/>
    <w:rsid w:val="00A42E0F"/>
    <w:rsid w:val="00A4781D"/>
    <w:rsid w:val="00A50D0A"/>
    <w:rsid w:val="00A552EE"/>
    <w:rsid w:val="00A5604B"/>
    <w:rsid w:val="00A5756A"/>
    <w:rsid w:val="00A57E49"/>
    <w:rsid w:val="00A57F91"/>
    <w:rsid w:val="00A60631"/>
    <w:rsid w:val="00A62AFF"/>
    <w:rsid w:val="00A72E16"/>
    <w:rsid w:val="00A74AE0"/>
    <w:rsid w:val="00A7730F"/>
    <w:rsid w:val="00A77CCA"/>
    <w:rsid w:val="00A81C35"/>
    <w:rsid w:val="00A82C25"/>
    <w:rsid w:val="00A847EE"/>
    <w:rsid w:val="00A8627F"/>
    <w:rsid w:val="00A91FE3"/>
    <w:rsid w:val="00A94562"/>
    <w:rsid w:val="00A958EA"/>
    <w:rsid w:val="00A962FB"/>
    <w:rsid w:val="00AA14B2"/>
    <w:rsid w:val="00AA303E"/>
    <w:rsid w:val="00AA3BDA"/>
    <w:rsid w:val="00AA6715"/>
    <w:rsid w:val="00AB0C08"/>
    <w:rsid w:val="00AB5173"/>
    <w:rsid w:val="00AB63D6"/>
    <w:rsid w:val="00AB663B"/>
    <w:rsid w:val="00AC1514"/>
    <w:rsid w:val="00AC25F9"/>
    <w:rsid w:val="00AC40C0"/>
    <w:rsid w:val="00AC4141"/>
    <w:rsid w:val="00AC641E"/>
    <w:rsid w:val="00AD0F10"/>
    <w:rsid w:val="00AD2FFB"/>
    <w:rsid w:val="00AD6338"/>
    <w:rsid w:val="00AD69EF"/>
    <w:rsid w:val="00AD74A0"/>
    <w:rsid w:val="00AD7E58"/>
    <w:rsid w:val="00AE0BBB"/>
    <w:rsid w:val="00AE124D"/>
    <w:rsid w:val="00AE38CF"/>
    <w:rsid w:val="00AE61A8"/>
    <w:rsid w:val="00AE67CD"/>
    <w:rsid w:val="00AE72C7"/>
    <w:rsid w:val="00AF5005"/>
    <w:rsid w:val="00AF5873"/>
    <w:rsid w:val="00AF76A7"/>
    <w:rsid w:val="00AF7946"/>
    <w:rsid w:val="00B01068"/>
    <w:rsid w:val="00B01C42"/>
    <w:rsid w:val="00B02128"/>
    <w:rsid w:val="00B051B4"/>
    <w:rsid w:val="00B05B78"/>
    <w:rsid w:val="00B07883"/>
    <w:rsid w:val="00B10EB9"/>
    <w:rsid w:val="00B1177F"/>
    <w:rsid w:val="00B123BB"/>
    <w:rsid w:val="00B12B4D"/>
    <w:rsid w:val="00B141C1"/>
    <w:rsid w:val="00B14603"/>
    <w:rsid w:val="00B206BC"/>
    <w:rsid w:val="00B266B6"/>
    <w:rsid w:val="00B3002A"/>
    <w:rsid w:val="00B3294F"/>
    <w:rsid w:val="00B35C45"/>
    <w:rsid w:val="00B42789"/>
    <w:rsid w:val="00B42FC7"/>
    <w:rsid w:val="00B437D1"/>
    <w:rsid w:val="00B456AE"/>
    <w:rsid w:val="00B54BA7"/>
    <w:rsid w:val="00B55013"/>
    <w:rsid w:val="00B5526A"/>
    <w:rsid w:val="00B67A88"/>
    <w:rsid w:val="00B70A54"/>
    <w:rsid w:val="00B70F48"/>
    <w:rsid w:val="00B73131"/>
    <w:rsid w:val="00B74519"/>
    <w:rsid w:val="00B74722"/>
    <w:rsid w:val="00B75182"/>
    <w:rsid w:val="00B755FD"/>
    <w:rsid w:val="00B77D62"/>
    <w:rsid w:val="00B813E6"/>
    <w:rsid w:val="00B81AF7"/>
    <w:rsid w:val="00B83657"/>
    <w:rsid w:val="00B8552E"/>
    <w:rsid w:val="00B856D3"/>
    <w:rsid w:val="00B869B4"/>
    <w:rsid w:val="00B87A0F"/>
    <w:rsid w:val="00B915A8"/>
    <w:rsid w:val="00B93F58"/>
    <w:rsid w:val="00B94468"/>
    <w:rsid w:val="00B9491C"/>
    <w:rsid w:val="00B95A54"/>
    <w:rsid w:val="00B967D8"/>
    <w:rsid w:val="00B97C02"/>
    <w:rsid w:val="00BA0370"/>
    <w:rsid w:val="00BA5C6F"/>
    <w:rsid w:val="00BB045B"/>
    <w:rsid w:val="00BB67C7"/>
    <w:rsid w:val="00BC7882"/>
    <w:rsid w:val="00BD0DA2"/>
    <w:rsid w:val="00BD50CB"/>
    <w:rsid w:val="00BD7A79"/>
    <w:rsid w:val="00BD7EA2"/>
    <w:rsid w:val="00BE3059"/>
    <w:rsid w:val="00BE6B5C"/>
    <w:rsid w:val="00BF6914"/>
    <w:rsid w:val="00C00089"/>
    <w:rsid w:val="00C01CB7"/>
    <w:rsid w:val="00C10721"/>
    <w:rsid w:val="00C10DC9"/>
    <w:rsid w:val="00C11FB0"/>
    <w:rsid w:val="00C1785D"/>
    <w:rsid w:val="00C17C5C"/>
    <w:rsid w:val="00C202CA"/>
    <w:rsid w:val="00C23E49"/>
    <w:rsid w:val="00C26160"/>
    <w:rsid w:val="00C275B2"/>
    <w:rsid w:val="00C3310C"/>
    <w:rsid w:val="00C33340"/>
    <w:rsid w:val="00C358A1"/>
    <w:rsid w:val="00C42A38"/>
    <w:rsid w:val="00C45CF3"/>
    <w:rsid w:val="00C50207"/>
    <w:rsid w:val="00C50EA5"/>
    <w:rsid w:val="00C64038"/>
    <w:rsid w:val="00C70029"/>
    <w:rsid w:val="00C708AD"/>
    <w:rsid w:val="00C73B9F"/>
    <w:rsid w:val="00C75945"/>
    <w:rsid w:val="00C77191"/>
    <w:rsid w:val="00C805FD"/>
    <w:rsid w:val="00C815E2"/>
    <w:rsid w:val="00C81659"/>
    <w:rsid w:val="00C82A43"/>
    <w:rsid w:val="00C82B80"/>
    <w:rsid w:val="00C87702"/>
    <w:rsid w:val="00C877E0"/>
    <w:rsid w:val="00C92522"/>
    <w:rsid w:val="00C92EFF"/>
    <w:rsid w:val="00C94CF3"/>
    <w:rsid w:val="00C97018"/>
    <w:rsid w:val="00CA06E6"/>
    <w:rsid w:val="00CA111F"/>
    <w:rsid w:val="00CB4216"/>
    <w:rsid w:val="00CC4F2C"/>
    <w:rsid w:val="00CC68B7"/>
    <w:rsid w:val="00CC7ECB"/>
    <w:rsid w:val="00CD43E7"/>
    <w:rsid w:val="00CD4DFF"/>
    <w:rsid w:val="00CD5B8B"/>
    <w:rsid w:val="00CE1204"/>
    <w:rsid w:val="00CE57B2"/>
    <w:rsid w:val="00CF39EA"/>
    <w:rsid w:val="00CF3B71"/>
    <w:rsid w:val="00CF7E6F"/>
    <w:rsid w:val="00D0368A"/>
    <w:rsid w:val="00D04788"/>
    <w:rsid w:val="00D05506"/>
    <w:rsid w:val="00D07141"/>
    <w:rsid w:val="00D120B2"/>
    <w:rsid w:val="00D12C84"/>
    <w:rsid w:val="00D14CAF"/>
    <w:rsid w:val="00D14F55"/>
    <w:rsid w:val="00D20F9C"/>
    <w:rsid w:val="00D23621"/>
    <w:rsid w:val="00D236AE"/>
    <w:rsid w:val="00D23CAB"/>
    <w:rsid w:val="00D25F5D"/>
    <w:rsid w:val="00D30155"/>
    <w:rsid w:val="00D30767"/>
    <w:rsid w:val="00D30D60"/>
    <w:rsid w:val="00D32C9E"/>
    <w:rsid w:val="00D340C0"/>
    <w:rsid w:val="00D4232D"/>
    <w:rsid w:val="00D43AAF"/>
    <w:rsid w:val="00D44315"/>
    <w:rsid w:val="00D505FA"/>
    <w:rsid w:val="00D55240"/>
    <w:rsid w:val="00D55535"/>
    <w:rsid w:val="00D574D9"/>
    <w:rsid w:val="00D60111"/>
    <w:rsid w:val="00D616E5"/>
    <w:rsid w:val="00D62DD9"/>
    <w:rsid w:val="00D62EE2"/>
    <w:rsid w:val="00D6733E"/>
    <w:rsid w:val="00D6770D"/>
    <w:rsid w:val="00D7052E"/>
    <w:rsid w:val="00D709D2"/>
    <w:rsid w:val="00D74255"/>
    <w:rsid w:val="00D76FA5"/>
    <w:rsid w:val="00D83E95"/>
    <w:rsid w:val="00D85DCD"/>
    <w:rsid w:val="00DA1AD5"/>
    <w:rsid w:val="00DA1D9A"/>
    <w:rsid w:val="00DA377F"/>
    <w:rsid w:val="00DA50FF"/>
    <w:rsid w:val="00DB0301"/>
    <w:rsid w:val="00DB0802"/>
    <w:rsid w:val="00DB6347"/>
    <w:rsid w:val="00DC16C1"/>
    <w:rsid w:val="00DC266C"/>
    <w:rsid w:val="00DD6738"/>
    <w:rsid w:val="00DE00E1"/>
    <w:rsid w:val="00DE16AA"/>
    <w:rsid w:val="00DE4D5A"/>
    <w:rsid w:val="00DE624A"/>
    <w:rsid w:val="00DE6708"/>
    <w:rsid w:val="00DF14B8"/>
    <w:rsid w:val="00DF3F36"/>
    <w:rsid w:val="00DF6C38"/>
    <w:rsid w:val="00E00A51"/>
    <w:rsid w:val="00E04929"/>
    <w:rsid w:val="00E06541"/>
    <w:rsid w:val="00E0796A"/>
    <w:rsid w:val="00E11324"/>
    <w:rsid w:val="00E11FCC"/>
    <w:rsid w:val="00E1428C"/>
    <w:rsid w:val="00E211B9"/>
    <w:rsid w:val="00E2220F"/>
    <w:rsid w:val="00E2350C"/>
    <w:rsid w:val="00E30541"/>
    <w:rsid w:val="00E41086"/>
    <w:rsid w:val="00E41168"/>
    <w:rsid w:val="00E45290"/>
    <w:rsid w:val="00E46686"/>
    <w:rsid w:val="00E504A6"/>
    <w:rsid w:val="00E50E5B"/>
    <w:rsid w:val="00E5397E"/>
    <w:rsid w:val="00E546B7"/>
    <w:rsid w:val="00E60AAE"/>
    <w:rsid w:val="00E60B94"/>
    <w:rsid w:val="00E60C38"/>
    <w:rsid w:val="00E61690"/>
    <w:rsid w:val="00E67276"/>
    <w:rsid w:val="00E81BF3"/>
    <w:rsid w:val="00E83900"/>
    <w:rsid w:val="00E850D4"/>
    <w:rsid w:val="00E90405"/>
    <w:rsid w:val="00E91756"/>
    <w:rsid w:val="00E92A38"/>
    <w:rsid w:val="00E93CBC"/>
    <w:rsid w:val="00E973E9"/>
    <w:rsid w:val="00EA3100"/>
    <w:rsid w:val="00EB26F0"/>
    <w:rsid w:val="00EB7ABF"/>
    <w:rsid w:val="00EC0768"/>
    <w:rsid w:val="00EC32A5"/>
    <w:rsid w:val="00EC46A9"/>
    <w:rsid w:val="00EC62F7"/>
    <w:rsid w:val="00EC6FEA"/>
    <w:rsid w:val="00ED6C90"/>
    <w:rsid w:val="00ED76C1"/>
    <w:rsid w:val="00EE36B8"/>
    <w:rsid w:val="00EE5B72"/>
    <w:rsid w:val="00EE7B65"/>
    <w:rsid w:val="00EF72AF"/>
    <w:rsid w:val="00F01A05"/>
    <w:rsid w:val="00F021A6"/>
    <w:rsid w:val="00F10CC5"/>
    <w:rsid w:val="00F243A9"/>
    <w:rsid w:val="00F26E2A"/>
    <w:rsid w:val="00F3773E"/>
    <w:rsid w:val="00F4077C"/>
    <w:rsid w:val="00F43159"/>
    <w:rsid w:val="00F44299"/>
    <w:rsid w:val="00F45C12"/>
    <w:rsid w:val="00F46FBE"/>
    <w:rsid w:val="00F564DE"/>
    <w:rsid w:val="00F569C6"/>
    <w:rsid w:val="00F56AEE"/>
    <w:rsid w:val="00F575B0"/>
    <w:rsid w:val="00F718C6"/>
    <w:rsid w:val="00F72747"/>
    <w:rsid w:val="00F808FD"/>
    <w:rsid w:val="00F84406"/>
    <w:rsid w:val="00F854ED"/>
    <w:rsid w:val="00F93CC1"/>
    <w:rsid w:val="00F94428"/>
    <w:rsid w:val="00F94503"/>
    <w:rsid w:val="00FA0416"/>
    <w:rsid w:val="00FA107F"/>
    <w:rsid w:val="00FA2BA2"/>
    <w:rsid w:val="00FA2E1A"/>
    <w:rsid w:val="00FA5193"/>
    <w:rsid w:val="00FA6537"/>
    <w:rsid w:val="00FA7281"/>
    <w:rsid w:val="00FB0920"/>
    <w:rsid w:val="00FB09AF"/>
    <w:rsid w:val="00FB1B4E"/>
    <w:rsid w:val="00FB4583"/>
    <w:rsid w:val="00FB4761"/>
    <w:rsid w:val="00FB7A90"/>
    <w:rsid w:val="00FC02ED"/>
    <w:rsid w:val="00FC06AD"/>
    <w:rsid w:val="00FC133E"/>
    <w:rsid w:val="00FD074C"/>
    <w:rsid w:val="00FD0936"/>
    <w:rsid w:val="00FD4779"/>
    <w:rsid w:val="00FD4888"/>
    <w:rsid w:val="00FD5008"/>
    <w:rsid w:val="00FE09D3"/>
    <w:rsid w:val="00FE398A"/>
    <w:rsid w:val="00FE67EB"/>
    <w:rsid w:val="00FE6B17"/>
    <w:rsid w:val="00FF177C"/>
    <w:rsid w:val="00FF5546"/>
    <w:rsid w:val="00FF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Gasouka</dc:creator>
  <cp:lastModifiedBy>ivou</cp:lastModifiedBy>
  <cp:revision>2</cp:revision>
  <dcterms:created xsi:type="dcterms:W3CDTF">2014-11-11T08:13:00Z</dcterms:created>
  <dcterms:modified xsi:type="dcterms:W3CDTF">2014-11-11T08:13:00Z</dcterms:modified>
</cp:coreProperties>
</file>