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B1C" w:rsidRPr="004D7CDA" w:rsidRDefault="005D0A7B" w:rsidP="005D0A7B">
      <w:pPr>
        <w:spacing w:after="0" w:line="240" w:lineRule="auto"/>
        <w:ind w:left="-851" w:right="-766"/>
        <w:rPr>
          <w:rFonts w:ascii="Palatino Linotype" w:hAnsi="Palatino Linotype"/>
          <w:sz w:val="20"/>
          <w:szCs w:val="20"/>
        </w:rPr>
      </w:pPr>
      <w:r w:rsidRPr="005D0A7B">
        <w:rPr>
          <w:rFonts w:ascii="Palatino Linotype" w:hAnsi="Palatino Linotype"/>
          <w:sz w:val="20"/>
          <w:szCs w:val="20"/>
        </w:rPr>
        <w:t xml:space="preserve">                 </w:t>
      </w:r>
      <w:r w:rsidR="00C30B1C" w:rsidRPr="005D0A7B">
        <w:rPr>
          <w:rFonts w:ascii="Palatino Linotype" w:hAnsi="Palatino Linotype"/>
          <w:sz w:val="20"/>
          <w:szCs w:val="20"/>
        </w:rPr>
        <w:t>ΕΛΛΗΝΙΚΗ ΔΗΜΟΚΡΑΤΙΑ</w:t>
      </w:r>
      <w:r w:rsidR="00C30B1C" w:rsidRPr="005D0A7B">
        <w:rPr>
          <w:rFonts w:ascii="Palatino Linotype" w:hAnsi="Palatino Linotype"/>
          <w:sz w:val="20"/>
          <w:szCs w:val="20"/>
        </w:rPr>
        <w:tab/>
      </w:r>
      <w:r w:rsidR="00C30B1C" w:rsidRPr="005D0A7B">
        <w:rPr>
          <w:rFonts w:ascii="Palatino Linotype" w:hAnsi="Palatino Linotype"/>
          <w:sz w:val="20"/>
          <w:szCs w:val="20"/>
        </w:rPr>
        <w:tab/>
        <w:t xml:space="preserve">                                                                            </w:t>
      </w:r>
      <w:r>
        <w:rPr>
          <w:rFonts w:ascii="Palatino Linotype" w:hAnsi="Palatino Linotype"/>
          <w:sz w:val="20"/>
          <w:szCs w:val="20"/>
        </w:rPr>
        <w:t xml:space="preserve">              </w:t>
      </w:r>
      <w:r w:rsidRPr="005D0A7B">
        <w:rPr>
          <w:rFonts w:ascii="Palatino Linotype" w:hAnsi="Palatino Linotype"/>
          <w:sz w:val="20"/>
          <w:szCs w:val="20"/>
        </w:rPr>
        <w:t xml:space="preserve">                       </w:t>
      </w:r>
      <w:r w:rsidR="00C30B1C">
        <w:rPr>
          <w:rFonts w:ascii="Palatino Linotype" w:hAnsi="Palatino Linotype"/>
          <w:sz w:val="20"/>
          <w:szCs w:val="20"/>
        </w:rPr>
        <w:tab/>
      </w:r>
      <w:r w:rsidR="00C30B1C">
        <w:rPr>
          <w:rFonts w:ascii="Palatino Linotype" w:hAnsi="Palatino Linotype"/>
          <w:sz w:val="20"/>
          <w:szCs w:val="20"/>
        </w:rPr>
        <w:tab/>
      </w:r>
      <w:r>
        <w:rPr>
          <w:rFonts w:ascii="Palatino Linotype" w:hAnsi="Palatino Linotype"/>
          <w:sz w:val="20"/>
          <w:szCs w:val="20"/>
        </w:rPr>
        <w:t>ΝΟΜΟΣ ΑΤΤΙΚΗΣ</w:t>
      </w:r>
      <w:r w:rsidR="00C30B1C">
        <w:rPr>
          <w:rFonts w:ascii="Palatino Linotype" w:hAnsi="Palatino Linotype"/>
          <w:sz w:val="20"/>
          <w:szCs w:val="20"/>
        </w:rPr>
        <w:tab/>
      </w:r>
      <w:r w:rsidR="00C30B1C">
        <w:rPr>
          <w:rFonts w:ascii="Palatino Linotype" w:hAnsi="Palatino Linotype"/>
          <w:sz w:val="20"/>
          <w:szCs w:val="20"/>
        </w:rPr>
        <w:tab/>
      </w:r>
      <w:r w:rsidRPr="005D0A7B">
        <w:rPr>
          <w:rFonts w:ascii="Palatino Linotype" w:hAnsi="Palatino Linotype"/>
          <w:sz w:val="20"/>
          <w:szCs w:val="20"/>
        </w:rPr>
        <w:t xml:space="preserve">               </w:t>
      </w:r>
      <w:r>
        <w:rPr>
          <w:rFonts w:ascii="Palatino Linotype" w:hAnsi="Palatino Linotype"/>
          <w:sz w:val="20"/>
          <w:szCs w:val="20"/>
        </w:rPr>
        <w:t xml:space="preserve">                                               </w:t>
      </w:r>
      <w:r w:rsidRPr="005D0A7B">
        <w:rPr>
          <w:rFonts w:ascii="Palatino Linotype" w:hAnsi="Palatino Linotype"/>
          <w:sz w:val="20"/>
          <w:szCs w:val="20"/>
        </w:rPr>
        <w:t xml:space="preserve"> </w:t>
      </w:r>
      <w:r>
        <w:rPr>
          <w:rFonts w:ascii="Palatino Linotype" w:hAnsi="Palatino Linotype"/>
          <w:sz w:val="20"/>
          <w:szCs w:val="20"/>
        </w:rPr>
        <w:t xml:space="preserve">          </w:t>
      </w:r>
      <w:r w:rsidR="00C30B1C" w:rsidRPr="00A13526">
        <w:rPr>
          <w:rFonts w:ascii="Palatino Linotype" w:hAnsi="Palatino Linotype"/>
          <w:sz w:val="20"/>
          <w:szCs w:val="20"/>
        </w:rPr>
        <w:t xml:space="preserve">Αγία Παρασκευή :  </w:t>
      </w:r>
      <w:r w:rsidR="00C30B1C">
        <w:rPr>
          <w:rFonts w:ascii="Palatino Linotype" w:hAnsi="Palatino Linotype"/>
          <w:sz w:val="20"/>
          <w:szCs w:val="20"/>
        </w:rPr>
        <w:t>7/4</w:t>
      </w:r>
      <w:r w:rsidR="00C30B1C" w:rsidRPr="004D7CDA">
        <w:rPr>
          <w:rFonts w:ascii="Palatino Linotype" w:hAnsi="Palatino Linotype"/>
          <w:sz w:val="20"/>
          <w:szCs w:val="20"/>
        </w:rPr>
        <w:t>/14</w:t>
      </w:r>
    </w:p>
    <w:p w:rsidR="00C30B1C" w:rsidRPr="00A13526" w:rsidRDefault="00C30B1C" w:rsidP="005D0A7B">
      <w:pPr>
        <w:spacing w:after="0" w:line="240" w:lineRule="auto"/>
        <w:ind w:right="-766"/>
        <w:rPr>
          <w:rFonts w:ascii="Palatino Linotype" w:hAnsi="Palatino Linotype"/>
          <w:sz w:val="20"/>
          <w:szCs w:val="20"/>
        </w:rPr>
      </w:pPr>
      <w:r w:rsidRPr="00A13526">
        <w:rPr>
          <w:rFonts w:ascii="Palatino Linotype" w:hAnsi="Palatino Linotype"/>
          <w:b/>
          <w:sz w:val="20"/>
          <w:szCs w:val="20"/>
          <w:u w:val="single"/>
        </w:rPr>
        <w:t>ΔΗΜΟΣ ΑΓΙΑΣ ΠΑΡΑΣΚΕΥΗΣ</w:t>
      </w:r>
      <w:r w:rsidRPr="00A13526">
        <w:rPr>
          <w:rFonts w:ascii="Palatino Linotype" w:hAnsi="Palatino Linotype"/>
          <w:sz w:val="20"/>
          <w:szCs w:val="20"/>
        </w:rPr>
        <w:t xml:space="preserve"> </w:t>
      </w:r>
      <w:r w:rsidR="005D0A7B">
        <w:rPr>
          <w:rFonts w:ascii="Palatino Linotype" w:hAnsi="Palatino Linotype"/>
          <w:sz w:val="20"/>
          <w:szCs w:val="20"/>
        </w:rPr>
        <w:tab/>
      </w:r>
      <w:r w:rsidR="005D0A7B">
        <w:rPr>
          <w:rFonts w:ascii="Palatino Linotype" w:hAnsi="Palatino Linotype"/>
          <w:sz w:val="20"/>
          <w:szCs w:val="20"/>
        </w:rPr>
        <w:tab/>
      </w:r>
      <w:r w:rsidR="005D0A7B">
        <w:rPr>
          <w:rFonts w:ascii="Palatino Linotype" w:hAnsi="Palatino Linotype"/>
          <w:sz w:val="20"/>
          <w:szCs w:val="20"/>
        </w:rPr>
        <w:tab/>
      </w:r>
      <w:r w:rsidR="005D0A7B">
        <w:rPr>
          <w:rFonts w:ascii="Palatino Linotype" w:hAnsi="Palatino Linotype"/>
          <w:sz w:val="20"/>
          <w:szCs w:val="20"/>
        </w:rPr>
        <w:tab/>
        <w:t xml:space="preserve">               </w:t>
      </w:r>
      <w:r w:rsidRPr="00A13526">
        <w:rPr>
          <w:rFonts w:ascii="Palatino Linotype" w:hAnsi="Palatino Linotype"/>
          <w:sz w:val="20"/>
          <w:szCs w:val="20"/>
        </w:rPr>
        <w:t>Αριθ. Πρωτ.:</w:t>
      </w:r>
      <w:r w:rsidRPr="00F210E7">
        <w:rPr>
          <w:rFonts w:ascii="Palatino Linotype" w:hAnsi="Palatino Linotype"/>
          <w:sz w:val="20"/>
          <w:szCs w:val="20"/>
        </w:rPr>
        <w:t xml:space="preserve"> </w:t>
      </w:r>
      <w:r w:rsidR="005D0A7B" w:rsidRPr="005D0A7B">
        <w:rPr>
          <w:rFonts w:ascii="Palatino Linotype" w:hAnsi="Palatino Linotype"/>
          <w:sz w:val="20"/>
          <w:szCs w:val="20"/>
        </w:rPr>
        <w:t xml:space="preserve">   </w:t>
      </w:r>
      <w:r w:rsidRPr="00A13526">
        <w:rPr>
          <w:rFonts w:ascii="Palatino Linotype" w:hAnsi="Palatino Linotype"/>
          <w:sz w:val="20"/>
          <w:szCs w:val="20"/>
        </w:rPr>
        <w:t xml:space="preserve">ΔΙΕΥΘΥΝΣΗ  ΕΞΥΠΗΡΕΤΗΣΗΣ ΤΟΥ ΠΟΛΙΤΗ </w:t>
      </w:r>
    </w:p>
    <w:p w:rsidR="00C30B1C" w:rsidRPr="00A13526" w:rsidRDefault="00C30B1C" w:rsidP="00C30B1C">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ΚΑΙ ΔΙΟΙΚΗΤΙΚΩΝ ΥΠΗΡΕΣΙΩΝ</w:t>
      </w:r>
    </w:p>
    <w:p w:rsidR="00C30B1C" w:rsidRPr="00A13526" w:rsidRDefault="00C30B1C" w:rsidP="00C30B1C">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ΤΜΗΜΑ ΔΙΟΙΚΗΣΗΣ,ΤΟΠΙΚΗΣ ΑΝΑΠΤΥΞΗΣ</w:t>
      </w:r>
    </w:p>
    <w:p w:rsidR="00C30B1C" w:rsidRPr="00A13526" w:rsidRDefault="00C30B1C" w:rsidP="00C30B1C">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&amp; ΑΝΘΡΩΠΙΝΟΥ ΔΥΝΑΜΙΚΟΥ</w:t>
      </w:r>
    </w:p>
    <w:p w:rsidR="00C30B1C" w:rsidRPr="00A13526" w:rsidRDefault="00C30B1C" w:rsidP="00C30B1C">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Δ/ΝΣΗ:ΜΕΣΟΓΕΙΩΝ  415-417</w:t>
      </w:r>
    </w:p>
    <w:p w:rsidR="00C30B1C" w:rsidRPr="00A13526" w:rsidRDefault="00C30B1C" w:rsidP="00C30B1C">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ΠΛΗΡ: κ. Σ.  Λεβάκος</w:t>
      </w:r>
      <w:r w:rsidRPr="00A13526">
        <w:rPr>
          <w:rFonts w:ascii="Palatino Linotype" w:hAnsi="Palatino Linotype"/>
          <w:sz w:val="20"/>
          <w:szCs w:val="20"/>
        </w:rPr>
        <w:tab/>
      </w:r>
      <w:r w:rsidRPr="00A13526">
        <w:rPr>
          <w:rFonts w:ascii="Palatino Linotype" w:hAnsi="Palatino Linotype"/>
          <w:sz w:val="20"/>
          <w:szCs w:val="20"/>
        </w:rPr>
        <w:tab/>
      </w:r>
      <w:r w:rsidRPr="00A13526">
        <w:rPr>
          <w:rFonts w:ascii="Palatino Linotype" w:hAnsi="Palatino Linotype"/>
          <w:sz w:val="20"/>
          <w:szCs w:val="20"/>
        </w:rPr>
        <w:tab/>
      </w:r>
      <w:r w:rsidRPr="00A13526">
        <w:rPr>
          <w:rFonts w:ascii="Palatino Linotype" w:hAnsi="Palatino Linotype"/>
          <w:sz w:val="20"/>
          <w:szCs w:val="20"/>
        </w:rPr>
        <w:tab/>
      </w:r>
      <w:r w:rsidRPr="00A13526">
        <w:rPr>
          <w:rFonts w:ascii="Palatino Linotype" w:hAnsi="Palatino Linotype"/>
          <w:sz w:val="20"/>
          <w:szCs w:val="20"/>
        </w:rPr>
        <w:tab/>
      </w:r>
      <w:r w:rsidRPr="00A13526">
        <w:rPr>
          <w:rFonts w:ascii="Palatino Linotype" w:hAnsi="Palatino Linotype"/>
          <w:sz w:val="20"/>
          <w:szCs w:val="20"/>
        </w:rPr>
        <w:tab/>
        <w:t xml:space="preserve">              </w:t>
      </w:r>
    </w:p>
    <w:p w:rsidR="00C30B1C" w:rsidRPr="00A13526" w:rsidRDefault="00C30B1C" w:rsidP="00C30B1C">
      <w:pPr>
        <w:spacing w:after="0" w:line="240" w:lineRule="auto"/>
        <w:ind w:left="-851" w:right="-766" w:firstLine="851"/>
        <w:rPr>
          <w:rFonts w:ascii="Palatino Linotype" w:hAnsi="Palatino Linotype"/>
          <w:sz w:val="20"/>
          <w:szCs w:val="20"/>
        </w:rPr>
      </w:pPr>
      <w:r w:rsidRPr="00A13526">
        <w:rPr>
          <w:rFonts w:ascii="Palatino Linotype" w:hAnsi="Palatino Linotype"/>
          <w:sz w:val="20"/>
          <w:szCs w:val="20"/>
        </w:rPr>
        <w:t>ΤΗΛ:213-2004607</w:t>
      </w:r>
      <w:r w:rsidRPr="00A13526">
        <w:rPr>
          <w:rFonts w:ascii="Palatino Linotype" w:hAnsi="Palatino Linotype"/>
          <w:sz w:val="20"/>
          <w:szCs w:val="20"/>
        </w:rPr>
        <w:tab/>
      </w:r>
      <w:r w:rsidRPr="00A13526">
        <w:rPr>
          <w:rFonts w:ascii="Palatino Linotype" w:hAnsi="Palatino Linotype"/>
          <w:sz w:val="20"/>
          <w:szCs w:val="20"/>
        </w:rPr>
        <w:tab/>
      </w:r>
      <w:r w:rsidRPr="00A13526">
        <w:rPr>
          <w:rFonts w:ascii="Palatino Linotype" w:hAnsi="Palatino Linotype"/>
          <w:sz w:val="20"/>
          <w:szCs w:val="20"/>
        </w:rPr>
        <w:tab/>
      </w:r>
      <w:r w:rsidRPr="00A13526">
        <w:rPr>
          <w:rFonts w:ascii="Palatino Linotype" w:hAnsi="Palatino Linotype"/>
          <w:sz w:val="20"/>
          <w:szCs w:val="20"/>
        </w:rPr>
        <w:tab/>
      </w:r>
    </w:p>
    <w:p w:rsidR="00C30B1C" w:rsidRPr="00A13526" w:rsidRDefault="00C30B1C" w:rsidP="00C30B1C">
      <w:pPr>
        <w:spacing w:after="0" w:line="240" w:lineRule="auto"/>
        <w:ind w:left="-851" w:right="-766" w:firstLine="851"/>
        <w:rPr>
          <w:rFonts w:ascii="Palatino Linotype" w:hAnsi="Palatino Linotype"/>
          <w:sz w:val="20"/>
          <w:szCs w:val="20"/>
        </w:rPr>
      </w:pPr>
    </w:p>
    <w:p w:rsidR="00C30B1C" w:rsidRDefault="00C30B1C" w:rsidP="00C30B1C">
      <w:pPr>
        <w:spacing w:after="0" w:line="240" w:lineRule="auto"/>
        <w:ind w:left="-851" w:right="-766" w:firstLine="851"/>
        <w:rPr>
          <w:rFonts w:ascii="Palatino Linotype" w:hAnsi="Palatino Linotype"/>
          <w:sz w:val="20"/>
          <w:szCs w:val="20"/>
        </w:rPr>
      </w:pP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p>
    <w:p w:rsidR="00C30B1C" w:rsidRPr="00794612" w:rsidRDefault="00C30B1C" w:rsidP="00C30B1C">
      <w:pPr>
        <w:spacing w:after="0" w:line="240" w:lineRule="auto"/>
        <w:ind w:left="-851" w:right="-766" w:firstLine="851"/>
        <w:rPr>
          <w:rFonts w:ascii="Palatino Linotype" w:hAnsi="Palatino Linotype"/>
          <w:b/>
          <w:sz w:val="20"/>
          <w:szCs w:val="20"/>
          <w:u w:val="single"/>
        </w:rPr>
      </w:pP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sidRPr="00794612">
        <w:rPr>
          <w:rFonts w:ascii="Palatino Linotype" w:hAnsi="Palatino Linotype"/>
          <w:b/>
          <w:sz w:val="20"/>
          <w:szCs w:val="20"/>
          <w:u w:val="single"/>
        </w:rPr>
        <w:t>ΠΡΟΣ:</w:t>
      </w:r>
    </w:p>
    <w:p w:rsidR="00C30B1C" w:rsidRPr="00794612" w:rsidRDefault="00C30B1C" w:rsidP="00C30B1C">
      <w:pPr>
        <w:spacing w:after="0" w:line="240" w:lineRule="auto"/>
        <w:ind w:left="-851" w:right="-766" w:firstLine="851"/>
        <w:rPr>
          <w:rFonts w:ascii="Palatino Linotype" w:hAnsi="Palatino Linotype"/>
          <w:b/>
          <w:sz w:val="20"/>
          <w:szCs w:val="20"/>
        </w:rPr>
      </w:pP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sidR="00611826">
        <w:rPr>
          <w:rFonts w:ascii="Palatino Linotype" w:hAnsi="Palatino Linotype"/>
          <w:sz w:val="20"/>
          <w:szCs w:val="20"/>
        </w:rPr>
        <w:t xml:space="preserve"> </w:t>
      </w:r>
      <w:r w:rsidR="00611826">
        <w:rPr>
          <w:rFonts w:ascii="Palatino Linotype" w:hAnsi="Palatino Linotype"/>
          <w:b/>
          <w:sz w:val="20"/>
          <w:szCs w:val="20"/>
        </w:rPr>
        <w:t xml:space="preserve">ΠΡΟΕΔΡΟ ΔΗΜΟΤΙΚΟΥ </w:t>
      </w:r>
      <w:r w:rsidRPr="00794612">
        <w:rPr>
          <w:rFonts w:ascii="Palatino Linotype" w:hAnsi="Palatino Linotype"/>
          <w:b/>
          <w:sz w:val="20"/>
          <w:szCs w:val="20"/>
        </w:rPr>
        <w:t>ΣΥΜΒΟΥΛΙΟΥ</w:t>
      </w:r>
    </w:p>
    <w:p w:rsidR="00C30B1C" w:rsidRDefault="00C30B1C" w:rsidP="00C30B1C"/>
    <w:p w:rsidR="00C30B1C" w:rsidRPr="0059212C" w:rsidRDefault="00C30B1C" w:rsidP="00C30B1C">
      <w:pPr>
        <w:jc w:val="center"/>
        <w:rPr>
          <w:b/>
          <w:sz w:val="28"/>
          <w:szCs w:val="28"/>
        </w:rPr>
      </w:pPr>
      <w:r w:rsidRPr="00794612">
        <w:rPr>
          <w:b/>
          <w:sz w:val="28"/>
          <w:szCs w:val="28"/>
        </w:rPr>
        <w:t>Ε  Ι  Σ  Η  Γ  Η  Σ  Η</w:t>
      </w:r>
    </w:p>
    <w:p w:rsidR="00C30B1C" w:rsidRPr="0059212C" w:rsidRDefault="00C30B1C" w:rsidP="00C30B1C">
      <w:pPr>
        <w:jc w:val="center"/>
        <w:rPr>
          <w:b/>
          <w:sz w:val="24"/>
          <w:szCs w:val="24"/>
        </w:rPr>
      </w:pPr>
      <w:r w:rsidRPr="00917011">
        <w:rPr>
          <w:b/>
          <w:sz w:val="24"/>
          <w:szCs w:val="24"/>
        </w:rPr>
        <w:t>ΘΕΜΑ</w:t>
      </w:r>
      <w:r w:rsidRPr="00917011">
        <w:rPr>
          <w:sz w:val="24"/>
          <w:szCs w:val="24"/>
        </w:rPr>
        <w:t xml:space="preserve">:  </w:t>
      </w:r>
      <w:r w:rsidRPr="00917011">
        <w:rPr>
          <w:b/>
          <w:sz w:val="24"/>
          <w:szCs w:val="24"/>
        </w:rPr>
        <w:t>«</w:t>
      </w:r>
      <w:bookmarkStart w:id="0" w:name="_GoBack"/>
      <w:bookmarkEnd w:id="0"/>
      <w:r>
        <w:rPr>
          <w:b/>
          <w:sz w:val="24"/>
          <w:szCs w:val="24"/>
        </w:rPr>
        <w:t xml:space="preserve"> Καθιέρωση ωραρίου λ</w:t>
      </w:r>
      <w:r w:rsidRPr="00917011">
        <w:rPr>
          <w:b/>
          <w:sz w:val="24"/>
          <w:szCs w:val="24"/>
        </w:rPr>
        <w:t>ειτ</w:t>
      </w:r>
      <w:r>
        <w:rPr>
          <w:b/>
          <w:sz w:val="24"/>
          <w:szCs w:val="24"/>
        </w:rPr>
        <w:t>ουργίας των Υπηρεσιών του Δήμου</w:t>
      </w:r>
      <w:r w:rsidRPr="00917011">
        <w:rPr>
          <w:b/>
          <w:sz w:val="24"/>
          <w:szCs w:val="24"/>
        </w:rPr>
        <w:t>»</w:t>
      </w:r>
    </w:p>
    <w:p w:rsidR="00C30B1C" w:rsidRPr="004D7CDA" w:rsidRDefault="00C30B1C" w:rsidP="00C30B1C">
      <w:pPr>
        <w:ind w:left="405"/>
        <w:jc w:val="both"/>
        <w:rPr>
          <w:rFonts w:ascii="Cambria" w:hAnsi="Cambria" w:cs="Cambria"/>
          <w:sz w:val="24"/>
          <w:szCs w:val="24"/>
        </w:rPr>
      </w:pPr>
      <w:r w:rsidRPr="004D7CDA">
        <w:rPr>
          <w:rFonts w:ascii="Cambria" w:hAnsi="Cambria" w:cs="Cambria"/>
          <w:sz w:val="24"/>
          <w:szCs w:val="24"/>
        </w:rPr>
        <w:t xml:space="preserve">Σύμφωνα με την παρ.3 του άρθρου 36 του ν.3584/07: </w:t>
      </w:r>
    </w:p>
    <w:p w:rsidR="00C30B1C" w:rsidRPr="004A6E90" w:rsidRDefault="00C30B1C" w:rsidP="00C30B1C">
      <w:pPr>
        <w:pStyle w:val="a3"/>
        <w:ind w:left="765"/>
        <w:jc w:val="both"/>
        <w:rPr>
          <w:rFonts w:ascii="Cambria" w:hAnsi="Cambria" w:cs="Cambria"/>
          <w:sz w:val="24"/>
          <w:szCs w:val="24"/>
        </w:rPr>
      </w:pPr>
      <w:r>
        <w:rPr>
          <w:rFonts w:ascii="Cambria" w:hAnsi="Cambria" w:cs="Cambria"/>
          <w:sz w:val="24"/>
          <w:szCs w:val="24"/>
        </w:rPr>
        <w:t xml:space="preserve">α) </w:t>
      </w:r>
      <w:r w:rsidRPr="004A6E90">
        <w:rPr>
          <w:rFonts w:ascii="Cambria" w:hAnsi="Cambria" w:cs="Cambria"/>
          <w:sz w:val="24"/>
          <w:szCs w:val="24"/>
        </w:rPr>
        <w:t>«Με απόφαση του Γενικού Γραμματέα Περιφέρειας, μετά από πρόταση των οικείων Δημοτικών και Κοινοτικών Συμβουλίων ή της οικείας διοίκησης των Δημοτικών και Κοινοτικών Προσώπων Δημοσίου Δικαίου, Ιδρυμάτων Συνδέσμων Δήμων Κοινοτήτων ή Δήμων και Κοινοτήτων μπορεί οποτεδήποτε:</w:t>
      </w: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lang w:val="en-US"/>
        </w:rPr>
        <w:t>i</w:t>
      </w:r>
      <w:r>
        <w:rPr>
          <w:rFonts w:ascii="Cambria" w:hAnsi="Cambria" w:cs="Cambria"/>
          <w:sz w:val="24"/>
          <w:szCs w:val="24"/>
        </w:rPr>
        <w:t>) να καθιερώνονται εξαιρέσεις από την εφαρμογή πενθήμερης εργασίας κατά υπηρεσία,</w:t>
      </w:r>
      <w:r w:rsidRPr="00377BB0">
        <w:rPr>
          <w:rFonts w:ascii="Cambria" w:hAnsi="Cambria" w:cs="Cambria"/>
          <w:sz w:val="24"/>
          <w:szCs w:val="24"/>
        </w:rPr>
        <w:t xml:space="preserve"> </w:t>
      </w:r>
      <w:r>
        <w:rPr>
          <w:rFonts w:ascii="Cambria" w:hAnsi="Cambria" w:cs="Cambria"/>
          <w:sz w:val="24"/>
          <w:szCs w:val="24"/>
        </w:rPr>
        <w:t>κλάδο και αριθμό υπαλλήλων, χρόνο ή περιοχή εφόσον επιβάλλεται λόγω της ιδιοτυπίας των</w:t>
      </w:r>
      <w:r w:rsidRPr="00377BB0">
        <w:rPr>
          <w:rFonts w:ascii="Cambria" w:hAnsi="Cambria" w:cs="Cambria"/>
          <w:sz w:val="24"/>
          <w:szCs w:val="24"/>
        </w:rPr>
        <w:t xml:space="preserve"> </w:t>
      </w:r>
      <w:r>
        <w:rPr>
          <w:rFonts w:ascii="Cambria" w:hAnsi="Cambria" w:cs="Cambria"/>
          <w:sz w:val="24"/>
          <w:szCs w:val="24"/>
        </w:rPr>
        <w:t>συνθηκών λειτουργίας ή του είδους και της μορφής της υπηρεσίας ή εργασίας και</w:t>
      </w: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lang w:val="en-US"/>
        </w:rPr>
        <w:t>ii</w:t>
      </w:r>
      <w:r>
        <w:rPr>
          <w:rFonts w:ascii="Cambria" w:hAnsi="Cambria" w:cs="Cambria"/>
          <w:sz w:val="24"/>
          <w:szCs w:val="24"/>
        </w:rPr>
        <w:t>) να καθορίζεται η πενθήμερη εβδομάδα για ορισμένες υπηρεσίες κλάδου ή αριθμό</w:t>
      </w:r>
      <w:r w:rsidRPr="00377BB0">
        <w:rPr>
          <w:rFonts w:ascii="Cambria" w:hAnsi="Cambria" w:cs="Cambria"/>
          <w:sz w:val="24"/>
          <w:szCs w:val="24"/>
        </w:rPr>
        <w:t xml:space="preserve"> </w:t>
      </w:r>
      <w:r>
        <w:rPr>
          <w:rFonts w:ascii="Cambria" w:hAnsi="Cambria" w:cs="Cambria"/>
          <w:sz w:val="24"/>
          <w:szCs w:val="24"/>
        </w:rPr>
        <w:t>υπαλλήλων από την Τρίτη μέχρι το Σάββατο, εφόσον τούτο επιβάλλεται λόγω της φύσεως</w:t>
      </w:r>
      <w:r w:rsidRPr="00377BB0">
        <w:rPr>
          <w:rFonts w:ascii="Cambria" w:hAnsi="Cambria" w:cs="Cambria"/>
          <w:sz w:val="24"/>
          <w:szCs w:val="24"/>
        </w:rPr>
        <w:t xml:space="preserve"> </w:t>
      </w:r>
      <w:r>
        <w:rPr>
          <w:rFonts w:ascii="Cambria" w:hAnsi="Cambria" w:cs="Cambria"/>
          <w:sz w:val="24"/>
          <w:szCs w:val="24"/>
        </w:rPr>
        <w:t>της λειτουργίας ή της φύσεως εργασίας τους, καθιερωμένης ως μη εργάσιμης ημέρας της</w:t>
      </w:r>
      <w:r w:rsidRPr="00377BB0">
        <w:rPr>
          <w:rFonts w:ascii="Cambria" w:hAnsi="Cambria" w:cs="Cambria"/>
          <w:sz w:val="24"/>
          <w:szCs w:val="24"/>
        </w:rPr>
        <w:t xml:space="preserve"> </w:t>
      </w:r>
      <w:r>
        <w:rPr>
          <w:rFonts w:ascii="Cambria" w:hAnsi="Cambria" w:cs="Cambria"/>
          <w:sz w:val="24"/>
          <w:szCs w:val="24"/>
        </w:rPr>
        <w:t>Δευτέρας σύμφωνα επίσης με την παρ. 5 και της παρ.6 άρθρου36 του ν.3584/07 ορίζονται τα</w:t>
      </w:r>
      <w:r w:rsidRPr="00377BB0">
        <w:rPr>
          <w:rFonts w:ascii="Cambria" w:hAnsi="Cambria" w:cs="Cambria"/>
          <w:sz w:val="24"/>
          <w:szCs w:val="24"/>
        </w:rPr>
        <w:t xml:space="preserve"> </w:t>
      </w:r>
      <w:r>
        <w:rPr>
          <w:rFonts w:ascii="Cambria" w:hAnsi="Cambria" w:cs="Cambria"/>
          <w:sz w:val="24"/>
          <w:szCs w:val="24"/>
        </w:rPr>
        <w:t>εξής:</w:t>
      </w: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β) Παρ. 5. «Το καθημερινό ωράριο εργασίας ορίζεται με απόφαση του Γενικού Γραμματέα της</w:t>
      </w:r>
      <w:r w:rsidRPr="00377BB0">
        <w:rPr>
          <w:rFonts w:ascii="Cambria" w:hAnsi="Cambria" w:cs="Cambria"/>
          <w:sz w:val="24"/>
          <w:szCs w:val="24"/>
        </w:rPr>
        <w:t xml:space="preserve"> </w:t>
      </w:r>
      <w:r>
        <w:rPr>
          <w:rFonts w:ascii="Cambria" w:hAnsi="Cambria" w:cs="Cambria"/>
          <w:sz w:val="24"/>
          <w:szCs w:val="24"/>
        </w:rPr>
        <w:t>Περιφέρειας.</w:t>
      </w: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γ) Παρ.6. «Οι καθημερινές ώρες εργασίας είναι συνεχείς, μπορεί δε κατ’ εξαίρεση να ορίζονται</w:t>
      </w:r>
      <w:r w:rsidRPr="00377BB0">
        <w:rPr>
          <w:rFonts w:ascii="Cambria" w:hAnsi="Cambria" w:cs="Cambria"/>
          <w:sz w:val="24"/>
          <w:szCs w:val="24"/>
        </w:rPr>
        <w:t xml:space="preserve"> </w:t>
      </w:r>
      <w:r>
        <w:rPr>
          <w:rFonts w:ascii="Cambria" w:hAnsi="Cambria" w:cs="Cambria"/>
          <w:sz w:val="24"/>
          <w:szCs w:val="24"/>
        </w:rPr>
        <w:t>διακεκομμένες με απόφαση του Γ.Γ. Περιφέρειας, μετά από πρόταση των οικείων</w:t>
      </w:r>
      <w:r w:rsidRPr="00377BB0">
        <w:rPr>
          <w:rFonts w:ascii="Cambria" w:hAnsi="Cambria" w:cs="Cambria"/>
          <w:sz w:val="24"/>
          <w:szCs w:val="24"/>
        </w:rPr>
        <w:t xml:space="preserve"> </w:t>
      </w:r>
      <w:r>
        <w:rPr>
          <w:rFonts w:ascii="Cambria" w:hAnsi="Cambria" w:cs="Cambria"/>
          <w:sz w:val="24"/>
          <w:szCs w:val="24"/>
        </w:rPr>
        <w:t>συμβουλίων ή διοικήσεων της παραγράφου 3 του παρόντος, κάθε φορά που αυτό</w:t>
      </w:r>
      <w:r w:rsidRPr="00377BB0">
        <w:rPr>
          <w:rFonts w:ascii="Cambria" w:hAnsi="Cambria" w:cs="Cambria"/>
          <w:sz w:val="24"/>
          <w:szCs w:val="24"/>
        </w:rPr>
        <w:t xml:space="preserve"> </w:t>
      </w:r>
      <w:r>
        <w:rPr>
          <w:rFonts w:ascii="Cambria" w:hAnsi="Cambria" w:cs="Cambria"/>
          <w:sz w:val="24"/>
          <w:szCs w:val="24"/>
        </w:rPr>
        <w:t>επιβάλλεται λόγω ιδιοτυπίας των συνθηκών λειτουργίας ή του είδους και της μορφής της</w:t>
      </w:r>
      <w:r w:rsidRPr="00377BB0">
        <w:rPr>
          <w:rFonts w:ascii="Cambria" w:hAnsi="Cambria" w:cs="Cambria"/>
          <w:sz w:val="24"/>
          <w:szCs w:val="24"/>
        </w:rPr>
        <w:t xml:space="preserve"> </w:t>
      </w:r>
      <w:r>
        <w:rPr>
          <w:rFonts w:ascii="Cambria" w:hAnsi="Cambria" w:cs="Cambria"/>
          <w:sz w:val="24"/>
          <w:szCs w:val="24"/>
        </w:rPr>
        <w:t>υπηρεσίας ή εργασίας.</w:t>
      </w: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Επίσης μπορεί να καθιερωθεί το καθημερινό ωράριο εργασίας σε βάρδιες και κατά τις</w:t>
      </w:r>
      <w:r w:rsidRPr="00377BB0">
        <w:rPr>
          <w:rFonts w:ascii="Cambria" w:hAnsi="Cambria" w:cs="Cambria"/>
          <w:sz w:val="24"/>
          <w:szCs w:val="24"/>
        </w:rPr>
        <w:t xml:space="preserve"> </w:t>
      </w:r>
      <w:r>
        <w:rPr>
          <w:rFonts w:ascii="Cambria" w:hAnsi="Cambria" w:cs="Cambria"/>
          <w:sz w:val="24"/>
          <w:szCs w:val="24"/>
        </w:rPr>
        <w:t>νυχτερινές ώρες, όταν αυτό επιβάλλεται από τις συνθήκες λειτουργίας ή το είδος και τη</w:t>
      </w:r>
      <w:r w:rsidRPr="00377BB0">
        <w:rPr>
          <w:rFonts w:ascii="Cambria" w:hAnsi="Cambria" w:cs="Cambria"/>
          <w:sz w:val="24"/>
          <w:szCs w:val="24"/>
        </w:rPr>
        <w:t xml:space="preserve"> </w:t>
      </w:r>
      <w:r>
        <w:rPr>
          <w:rFonts w:ascii="Cambria" w:hAnsi="Cambria" w:cs="Cambria"/>
          <w:sz w:val="24"/>
          <w:szCs w:val="24"/>
        </w:rPr>
        <w:t>μορφή της υπηρεσίας ή εργασίας.</w:t>
      </w: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Με την ίδια ως άνω διαδικασία και εφόσον το επιβάλλουν οι συνθήκες λειτουργίας ή το</w:t>
      </w:r>
      <w:r w:rsidRPr="00377BB0">
        <w:rPr>
          <w:rFonts w:ascii="Cambria" w:hAnsi="Cambria" w:cs="Cambria"/>
          <w:sz w:val="24"/>
          <w:szCs w:val="24"/>
        </w:rPr>
        <w:t xml:space="preserve"> </w:t>
      </w:r>
      <w:r>
        <w:rPr>
          <w:rFonts w:ascii="Cambria" w:hAnsi="Cambria" w:cs="Cambria"/>
          <w:sz w:val="24"/>
          <w:szCs w:val="24"/>
        </w:rPr>
        <w:t>είδος ή τη μορφή της υπηρεσίας ή εργασίας, μπορεί να ορίζεται για όλο ή μέρος του</w:t>
      </w:r>
      <w:r w:rsidRPr="00377BB0">
        <w:rPr>
          <w:rFonts w:ascii="Cambria" w:hAnsi="Cambria" w:cs="Cambria"/>
          <w:sz w:val="24"/>
          <w:szCs w:val="24"/>
        </w:rPr>
        <w:t xml:space="preserve"> </w:t>
      </w:r>
      <w:r>
        <w:rPr>
          <w:rFonts w:ascii="Cambria" w:hAnsi="Cambria" w:cs="Cambria"/>
          <w:sz w:val="24"/>
          <w:szCs w:val="24"/>
        </w:rPr>
        <w:t>προσωπικού ότι θα απασχολείται κατά τις Κυριακές και ημέρες αργίας».</w:t>
      </w:r>
    </w:p>
    <w:p w:rsidR="00C30B1C" w:rsidRPr="00D86BE2"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pStyle w:val="a3"/>
        <w:numPr>
          <w:ilvl w:val="0"/>
          <w:numId w:val="1"/>
        </w:numPr>
        <w:autoSpaceDE w:val="0"/>
        <w:autoSpaceDN w:val="0"/>
        <w:adjustRightInd w:val="0"/>
        <w:spacing w:after="0" w:line="240" w:lineRule="auto"/>
        <w:jc w:val="both"/>
        <w:rPr>
          <w:rFonts w:ascii="Cambria" w:hAnsi="Cambria" w:cs="Cambria"/>
          <w:sz w:val="24"/>
          <w:szCs w:val="24"/>
        </w:rPr>
      </w:pPr>
      <w:r w:rsidRPr="00A93C5A">
        <w:rPr>
          <w:rFonts w:ascii="Cambria" w:hAnsi="Cambria" w:cs="Cambria"/>
          <w:sz w:val="24"/>
          <w:szCs w:val="24"/>
        </w:rPr>
        <w:t>Σύμφωνα με το άρθ.171 του Ν.3584/07 οι διατάξεις του παρόντος άρθρου ισχύουν και για το προσωπικό με σχέση εργασίας Ιδιωτικού Δικαίου Αορίστου Χρόνου.</w:t>
      </w:r>
    </w:p>
    <w:p w:rsidR="00C30B1C" w:rsidRDefault="00C30B1C" w:rsidP="00C30B1C">
      <w:pPr>
        <w:pStyle w:val="a3"/>
        <w:autoSpaceDE w:val="0"/>
        <w:autoSpaceDN w:val="0"/>
        <w:adjustRightInd w:val="0"/>
        <w:spacing w:after="0" w:line="240" w:lineRule="auto"/>
        <w:ind w:left="765"/>
        <w:jc w:val="both"/>
        <w:rPr>
          <w:rFonts w:ascii="Cambria" w:hAnsi="Cambria" w:cs="Cambria"/>
          <w:sz w:val="24"/>
          <w:szCs w:val="24"/>
        </w:rPr>
      </w:pPr>
    </w:p>
    <w:p w:rsidR="00C30B1C" w:rsidRDefault="00C30B1C" w:rsidP="00C30B1C">
      <w:pPr>
        <w:pStyle w:val="a3"/>
        <w:numPr>
          <w:ilvl w:val="0"/>
          <w:numId w:val="1"/>
        </w:num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Το άρθρο 18, παράγραφος 12 του Ν.3731/08</w:t>
      </w:r>
    </w:p>
    <w:p w:rsidR="00C30B1C" w:rsidRPr="00A93C5A" w:rsidRDefault="00C30B1C" w:rsidP="00C30B1C">
      <w:pPr>
        <w:pStyle w:val="a3"/>
        <w:rPr>
          <w:rFonts w:ascii="Cambria" w:hAnsi="Cambria" w:cs="Cambria"/>
          <w:sz w:val="24"/>
          <w:szCs w:val="24"/>
        </w:rPr>
      </w:pPr>
    </w:p>
    <w:p w:rsidR="00C30B1C" w:rsidRDefault="00C30B1C" w:rsidP="00C30B1C">
      <w:pPr>
        <w:pStyle w:val="a3"/>
        <w:numPr>
          <w:ilvl w:val="0"/>
          <w:numId w:val="1"/>
        </w:num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Τις διατάξεις του αρθ.20 του Ν.4024/11 (ΦΕΚ 226/27-10-11) όπως έχει αντικασταθεί με τις διατάξεις του αρθ. 45 του Ν. 4071/2012 (ΦΕΚ 85 Α΄).</w:t>
      </w:r>
    </w:p>
    <w:p w:rsidR="00C30B1C" w:rsidRPr="00F66D5A" w:rsidRDefault="00C30B1C" w:rsidP="00C30B1C">
      <w:pPr>
        <w:pStyle w:val="a3"/>
        <w:rPr>
          <w:rFonts w:ascii="Cambria" w:hAnsi="Cambria" w:cs="Cambria"/>
          <w:sz w:val="24"/>
          <w:szCs w:val="24"/>
        </w:rPr>
      </w:pPr>
    </w:p>
    <w:p w:rsidR="00C30B1C" w:rsidRPr="00A93C5A" w:rsidRDefault="00C30B1C" w:rsidP="00C30B1C">
      <w:pPr>
        <w:pStyle w:val="a3"/>
        <w:numPr>
          <w:ilvl w:val="0"/>
          <w:numId w:val="1"/>
        </w:num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Το υπ’αριθμ. 2/5708/0022/2012 έγγραφο του Γενικού Λογιστηρίου του Κράτους περί Υπερωριακής Απασχόλησης Υπαλλήλων ΙΔΑΧ.</w:t>
      </w: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autoSpaceDE w:val="0"/>
        <w:autoSpaceDN w:val="0"/>
        <w:adjustRightInd w:val="0"/>
        <w:spacing w:after="0" w:line="240" w:lineRule="auto"/>
        <w:jc w:val="both"/>
        <w:rPr>
          <w:rFonts w:ascii="Cambria" w:hAnsi="Cambria" w:cs="Cambria"/>
          <w:sz w:val="24"/>
          <w:szCs w:val="24"/>
        </w:rPr>
      </w:pPr>
      <w:r w:rsidRPr="001B7104">
        <w:rPr>
          <w:rFonts w:ascii="Cambria" w:hAnsi="Cambria" w:cs="Cambria"/>
          <w:b/>
          <w:sz w:val="24"/>
          <w:szCs w:val="24"/>
        </w:rPr>
        <w:t>Έχοντας υπόψη τα ανωτέρω</w:t>
      </w:r>
      <w:r>
        <w:rPr>
          <w:rFonts w:ascii="Cambria" w:hAnsi="Cambria" w:cs="Cambria"/>
          <w:sz w:val="24"/>
          <w:szCs w:val="24"/>
        </w:rPr>
        <w:t xml:space="preserve"> </w:t>
      </w:r>
      <w:r w:rsidRPr="001B7104">
        <w:rPr>
          <w:rFonts w:ascii="Cambria" w:hAnsi="Cambria" w:cs="Cambria"/>
          <w:b/>
          <w:sz w:val="24"/>
          <w:szCs w:val="24"/>
        </w:rPr>
        <w:t xml:space="preserve">καθώς και τις εισηγήσεις </w:t>
      </w:r>
      <w:r>
        <w:rPr>
          <w:rFonts w:ascii="Cambria" w:hAnsi="Cambria" w:cs="Cambria"/>
          <w:b/>
          <w:sz w:val="24"/>
          <w:szCs w:val="24"/>
        </w:rPr>
        <w:t xml:space="preserve">της Διεύθυνσης Οικονομικών Υπηρεσιών και της Διεύθυνσης Κοινωνικής Πολιτικής </w:t>
      </w:r>
      <w:r>
        <w:rPr>
          <w:rFonts w:ascii="Cambria" w:hAnsi="Cambria" w:cs="Cambria"/>
          <w:sz w:val="24"/>
          <w:szCs w:val="24"/>
        </w:rPr>
        <w:t xml:space="preserve"> </w:t>
      </w:r>
      <w:r w:rsidRPr="001B7104">
        <w:rPr>
          <w:rFonts w:ascii="Cambria" w:hAnsi="Cambria" w:cs="Cambria"/>
          <w:b/>
          <w:sz w:val="24"/>
          <w:szCs w:val="24"/>
        </w:rPr>
        <w:t>προτείνουμε</w:t>
      </w:r>
      <w:r>
        <w:rPr>
          <w:rFonts w:ascii="Cambria" w:hAnsi="Cambria" w:cs="Cambria"/>
          <w:sz w:val="24"/>
          <w:szCs w:val="24"/>
        </w:rPr>
        <w:t xml:space="preserve"> να θεσπισθεί ωράριο εργασίας για τους εργαζόμενους στις παρακάτω υπηρεσίες του Δήμου πάντα στο πλαίσιο των οριζόμενων από τη νομοθεσία ωρών εργασίας   ως εξής:</w:t>
      </w: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b/>
          <w:sz w:val="24"/>
          <w:szCs w:val="24"/>
        </w:rPr>
      </w:pPr>
      <w:r w:rsidRPr="006D3759">
        <w:t xml:space="preserve"> </w:t>
      </w:r>
      <w:r w:rsidRPr="006D3759">
        <w:rPr>
          <w:rFonts w:ascii="Cambria" w:hAnsi="Cambria" w:cs="Cambria"/>
          <w:b/>
          <w:sz w:val="24"/>
          <w:szCs w:val="24"/>
        </w:rPr>
        <w:t>Καθιέρωσης ωραρίου εργασίας Διεύθυνσης Κοινωνικής Υπηρεσίας.</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 xml:space="preserve">Προτείνεται να καθιερωθεί ωράριο λειτουργίας 7.00π.μ. – 22.00 μμ για τους υπαλλήλους  που υπηρετούν στην Διεύθυνση Κοινωνικής Πολιτικής </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Οι λόγοι  μεταξύ άλλων που επιβάλλουν την 12ωρη λειτουργία της Διεύθυνσης Κοινωνικής Πολιτικής  αναλυτικά:</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 xml:space="preserve">1.H άμεση παρέμβαση σε περιστατικά του προγράμματος «Βοήθεια στο Σπίτι.» </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 xml:space="preserve">   και ΚΑΠΗ (άτομα μοναχικά,  με προβλήματα υγείας, κοινωνικά προβλήματα κλπ)</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2.Η  υλοποίηση προγραμμάτων (χρηματοδοτούμενων η  μη)</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3. Η σύνταξη μελετών για τις κοινωνικές ανάγκες κάθε έργου</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4. H αντιμετώπιση εκτάκτων, εποχιακών και απρόβλεπτων υπηρεσιακών αναγκών καθώς και φυσικών γεγονότων  "ΞΕΝΟΚΡΑΤΗΣ"( δυσχερείς καταστάσεις που προκαλούνται από καιρικά φαινόμενα, όπως πλημμύρες, χιονοπτώσεις, σεισμούς, κ.λ.π.)</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 xml:space="preserve">5. Διοργάνωση εκδηλώσεων κοινωνικού, πολιτιστικού, και </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 xml:space="preserve">     φιλανθρωπικού  χαρακτήρα ΚΑΠΗ, ΚΟΙΝΩΝΙΚΗ ΥΠΗΡΕΣΙΑ, ΚΟΙΝΩΝΙΚΕΣ </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 xml:space="preserve">    ΔΟΜΕΣ, ΜΟΥΣΙΚΟΚΙΙΝΗΤΙΚΟ ΕΡΓΑΣΤΗΡΙ ΑΜΕΑ- ΤΜΗΜΑ ΠΑΙΔΕΙΑΣ</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 xml:space="preserve">     ΔΗΜΟΤΙΚΑ ΙΑΤΡΕΙΑ</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Όλοι οι παραπάνω λόγοι, σε συνδυασμό με την έλλειψη προσωπικού και εξοπλισμού, καθιστούν απαραίτητη την εργασία των υπαλλήλων των ανωτέρω υπηρεσιών, με διευρυμένο ωράριο από τις  7.00πμ έως 22.00μμ, ώστε να εξυπηρετούνται τα έκτακτα περιστατικά , οι εκδηλώσεις, οι δραστηριότητες, τα προγράμματα και οι διαδικασίες που προκύπτουν κάθε φορά.</w:t>
      </w:r>
    </w:p>
    <w:p w:rsidR="00C30B1C"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Τονίζουμε ότι ,οι υπηρεσίες της Διεύθυνσης Κοινωνικής Πολιτικής, δέχονται αυξανόμενο αριθμό αιτημάτων βοήθειας  από  τους δημότες, ενώ ταυτόχρονα διευρύνουν  δράσεις και υλοποιούν προγράμματα,  σε μια προσπάθεια  άμεσης ανταπόκρισης  όλου του φάσματος των κοινωνικών αναγκών που επιφέρει η δυσκολία των καιρών</w:t>
      </w:r>
      <w:r>
        <w:rPr>
          <w:rFonts w:ascii="Cambria" w:hAnsi="Cambria" w:cs="Cambria"/>
          <w:sz w:val="24"/>
          <w:szCs w:val="24"/>
        </w:rPr>
        <w:t>.</w:t>
      </w: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b/>
          <w:sz w:val="24"/>
          <w:szCs w:val="24"/>
        </w:rPr>
      </w:pPr>
      <w:r>
        <w:rPr>
          <w:rFonts w:ascii="Cambria" w:hAnsi="Cambria" w:cs="Cambria"/>
          <w:sz w:val="24"/>
          <w:szCs w:val="24"/>
        </w:rPr>
        <w:t xml:space="preserve">    </w:t>
      </w:r>
      <w:r w:rsidRPr="006D3759">
        <w:rPr>
          <w:rFonts w:ascii="Cambria" w:hAnsi="Cambria" w:cs="Cambria"/>
          <w:b/>
          <w:sz w:val="24"/>
          <w:szCs w:val="24"/>
        </w:rPr>
        <w:t>ΔΗΜΟΤΙΚΟ ΚΟΙΜΗΤΗΡΙΟ</w:t>
      </w: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autoSpaceDE w:val="0"/>
        <w:autoSpaceDN w:val="0"/>
        <w:adjustRightInd w:val="0"/>
        <w:spacing w:after="0" w:line="240" w:lineRule="auto"/>
        <w:jc w:val="both"/>
        <w:rPr>
          <w:rFonts w:ascii="Cambria" w:hAnsi="Cambria" w:cs="Cambria"/>
          <w:sz w:val="24"/>
          <w:szCs w:val="24"/>
        </w:rPr>
      </w:pPr>
      <w:r w:rsidRPr="006D3759">
        <w:t xml:space="preserve"> </w:t>
      </w:r>
      <w:r w:rsidRPr="006D3759">
        <w:rPr>
          <w:rFonts w:ascii="Cambria" w:hAnsi="Cambria" w:cs="Cambria"/>
          <w:sz w:val="24"/>
          <w:szCs w:val="24"/>
        </w:rPr>
        <w:t>Το Δημοτικό Κοιμητήριο λειτουργεί επί 12ωρης βάσης</w:t>
      </w:r>
      <w:r>
        <w:rPr>
          <w:rFonts w:ascii="Cambria" w:hAnsi="Cambria" w:cs="Cambria"/>
          <w:sz w:val="24"/>
          <w:szCs w:val="24"/>
        </w:rPr>
        <w:t>,</w:t>
      </w:r>
      <w:r w:rsidRPr="006D3759">
        <w:rPr>
          <w:rFonts w:ascii="Cambria" w:hAnsi="Cambria" w:cs="Cambria"/>
          <w:sz w:val="24"/>
          <w:szCs w:val="24"/>
        </w:rPr>
        <w:t xml:space="preserve"> όλες τις ημέρες της εβδομάδας, καθώς και τις Αργίες, διότι πρέπει να είναι ανοικτό από την Ανατολή έως τη Δύση του ηλίου, σύμφωνα με τον Κανονισμό Λειτουργίας του Κοιμητηρίου (άρθρο 2 παρ. 4).</w:t>
      </w: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r w:rsidRPr="006D3759">
        <w:t xml:space="preserve"> </w:t>
      </w:r>
      <w:r w:rsidRPr="006D3759">
        <w:rPr>
          <w:rFonts w:ascii="Cambria" w:hAnsi="Cambria" w:cs="Cambria"/>
          <w:sz w:val="24"/>
          <w:szCs w:val="24"/>
        </w:rPr>
        <w:t>Το ωράριο και οι ημέρες  ανάπαυσης θα καθορίζονται ανάλογα με τις ανάγκες της υπηρεσίας.</w:t>
      </w:r>
    </w:p>
    <w:p w:rsidR="00C30B1C"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Κατόπιν των ανωτέρω παρακαλούμε για τη λήψη σχετικής απόφασης.</w:t>
      </w: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 xml:space="preserve">                                                                                                    </w:t>
      </w:r>
      <w:r w:rsidRPr="006D3759">
        <w:rPr>
          <w:rFonts w:ascii="Cambria" w:hAnsi="Cambria" w:cs="Cambria"/>
          <w:sz w:val="24"/>
          <w:szCs w:val="24"/>
        </w:rPr>
        <w:t>Ο  ΔΗΜΑΡΧΟΣ</w:t>
      </w: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autoSpaceDE w:val="0"/>
        <w:autoSpaceDN w:val="0"/>
        <w:adjustRightInd w:val="0"/>
        <w:spacing w:after="0" w:line="240" w:lineRule="auto"/>
        <w:jc w:val="both"/>
        <w:rPr>
          <w:rFonts w:ascii="Cambria" w:hAnsi="Cambria" w:cs="Cambria"/>
          <w:sz w:val="24"/>
          <w:szCs w:val="24"/>
        </w:rPr>
      </w:pPr>
      <w:r>
        <w:rPr>
          <w:rFonts w:ascii="Cambria" w:hAnsi="Cambria" w:cs="Cambria"/>
          <w:sz w:val="24"/>
          <w:szCs w:val="24"/>
        </w:rPr>
        <w:t xml:space="preserve">                                                                                               ΖΟΡΜΠΑΣ ΒΑΣΙΛΕΙΟΣ</w:t>
      </w: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p>
    <w:p w:rsidR="00C30B1C" w:rsidRPr="006D3759" w:rsidRDefault="00C30B1C" w:rsidP="00C30B1C">
      <w:pPr>
        <w:autoSpaceDE w:val="0"/>
        <w:autoSpaceDN w:val="0"/>
        <w:adjustRightInd w:val="0"/>
        <w:spacing w:after="0" w:line="240" w:lineRule="auto"/>
        <w:jc w:val="both"/>
        <w:rPr>
          <w:rFonts w:ascii="Cambria" w:hAnsi="Cambria" w:cs="Cambria"/>
          <w:sz w:val="24"/>
          <w:szCs w:val="24"/>
        </w:rPr>
      </w:pPr>
    </w:p>
    <w:p w:rsidR="00C30B1C" w:rsidRDefault="00C30B1C" w:rsidP="00C30B1C">
      <w:pPr>
        <w:autoSpaceDE w:val="0"/>
        <w:autoSpaceDN w:val="0"/>
        <w:adjustRightInd w:val="0"/>
        <w:spacing w:after="0" w:line="240" w:lineRule="auto"/>
        <w:jc w:val="both"/>
        <w:rPr>
          <w:rFonts w:ascii="Cambria" w:hAnsi="Cambria" w:cs="Cambria"/>
          <w:sz w:val="24"/>
          <w:szCs w:val="24"/>
        </w:rPr>
      </w:pPr>
      <w:r w:rsidRPr="006D3759">
        <w:rPr>
          <w:rFonts w:ascii="Cambria" w:hAnsi="Cambria" w:cs="Cambria"/>
          <w:sz w:val="24"/>
          <w:szCs w:val="24"/>
        </w:rPr>
        <w:t xml:space="preserve">                        </w:t>
      </w:r>
      <w:r>
        <w:rPr>
          <w:rFonts w:ascii="Cambria" w:hAnsi="Cambria" w:cs="Cambria"/>
          <w:sz w:val="24"/>
          <w:szCs w:val="24"/>
        </w:rPr>
        <w:t xml:space="preserve">                                                                                                           </w:t>
      </w:r>
    </w:p>
    <w:p w:rsidR="005541D8" w:rsidRDefault="00C30B1C" w:rsidP="00C30B1C">
      <w:r>
        <w:rPr>
          <w:rFonts w:ascii="Cambria" w:hAnsi="Cambria" w:cs="Cambria"/>
          <w:sz w:val="24"/>
          <w:szCs w:val="24"/>
        </w:rPr>
        <w:t xml:space="preserve">                                                                                </w:t>
      </w:r>
    </w:p>
    <w:sectPr w:rsidR="005541D8" w:rsidSect="005541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A2BBB"/>
    <w:multiLevelType w:val="hybridMultilevel"/>
    <w:tmpl w:val="A12A7164"/>
    <w:lvl w:ilvl="0" w:tplc="0408000F">
      <w:start w:val="1"/>
      <w:numFmt w:val="decimal"/>
      <w:lvlText w:val="%1."/>
      <w:lvlJc w:val="lef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rsids>
    <w:rsidRoot w:val="00C30B1C"/>
    <w:rsid w:val="005541D8"/>
    <w:rsid w:val="005C4F42"/>
    <w:rsid w:val="005D0A7B"/>
    <w:rsid w:val="00611826"/>
    <w:rsid w:val="00742D1B"/>
    <w:rsid w:val="00765612"/>
    <w:rsid w:val="007E1E96"/>
    <w:rsid w:val="0084752F"/>
    <w:rsid w:val="008F0828"/>
    <w:rsid w:val="00C30B1C"/>
    <w:rsid w:val="00C65CF7"/>
    <w:rsid w:val="00ED74E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B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0B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901</Words>
  <Characters>4870</Characters>
  <Application>Microsoft Office Word</Application>
  <DocSecurity>0</DocSecurity>
  <Lines>40</Lines>
  <Paragraphs>11</Paragraphs>
  <ScaleCrop>false</ScaleCrop>
  <Company/>
  <LinksUpToDate>false</LinksUpToDate>
  <CharactersWithSpaces>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ivou</cp:lastModifiedBy>
  <cp:revision>2</cp:revision>
  <cp:lastPrinted>2014-04-07T07:04:00Z</cp:lastPrinted>
  <dcterms:created xsi:type="dcterms:W3CDTF">2014-04-07T07:30:00Z</dcterms:created>
  <dcterms:modified xsi:type="dcterms:W3CDTF">2014-04-07T07:30:00Z</dcterms:modified>
</cp:coreProperties>
</file>